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1CF2" w14:textId="59250562" w:rsidR="004F1607" w:rsidRDefault="004F1607" w:rsidP="004F1607">
      <w:pPr>
        <w:spacing w:before="95"/>
        <w:jc w:val="center"/>
        <w:rPr>
          <w:b/>
          <w:sz w:val="20"/>
          <w:szCs w:val="20"/>
        </w:rPr>
      </w:pPr>
      <w:r w:rsidRPr="00DF5A6E">
        <w:rPr>
          <w:b/>
          <w:sz w:val="20"/>
          <w:szCs w:val="20"/>
        </w:rPr>
        <w:t xml:space="preserve">Anexo I </w:t>
      </w:r>
      <w:r w:rsidRPr="00DF5A6E">
        <w:rPr>
          <w:rFonts w:eastAsia="Arial"/>
          <w:b/>
          <w:sz w:val="20"/>
          <w:szCs w:val="20"/>
        </w:rPr>
        <w:t xml:space="preserve">– </w:t>
      </w:r>
      <w:proofErr w:type="spellStart"/>
      <w:r w:rsidRPr="00DF5A6E">
        <w:rPr>
          <w:b/>
          <w:sz w:val="20"/>
          <w:szCs w:val="20"/>
        </w:rPr>
        <w:t>Barema</w:t>
      </w:r>
      <w:proofErr w:type="spellEnd"/>
      <w:r w:rsidRPr="00DF5A6E">
        <w:rPr>
          <w:b/>
          <w:sz w:val="20"/>
          <w:szCs w:val="20"/>
        </w:rPr>
        <w:t xml:space="preserve"> IPI</w:t>
      </w:r>
    </w:p>
    <w:p w14:paraId="7C4C5A4A" w14:textId="05E14BEF" w:rsidR="00821895" w:rsidRPr="00DF5A6E" w:rsidRDefault="00821895" w:rsidP="004F1607">
      <w:pPr>
        <w:spacing w:before="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EDITAL PROPPG nº 08/2022</w:t>
      </w:r>
    </w:p>
    <w:p w14:paraId="2C00E48F" w14:textId="77777777" w:rsidR="005C514C" w:rsidRPr="004D5F5E" w:rsidRDefault="005C514C" w:rsidP="00821895">
      <w:pPr>
        <w:spacing w:before="95"/>
        <w:ind w:left="-993"/>
        <w:jc w:val="center"/>
        <w:rPr>
          <w:b/>
          <w:sz w:val="22"/>
          <w:szCs w:val="22"/>
        </w:rPr>
      </w:pPr>
    </w:p>
    <w:p w14:paraId="25DDAF38" w14:textId="2C25AF1A" w:rsidR="004D5F5E" w:rsidRPr="004D5F5E" w:rsidRDefault="004F1607" w:rsidP="004D5F5E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left="-993" w:right="189"/>
        <w:rPr>
          <w:b/>
          <w:bCs/>
          <w:sz w:val="22"/>
          <w:szCs w:val="22"/>
        </w:rPr>
      </w:pPr>
      <w:r w:rsidRPr="004D5F5E">
        <w:rPr>
          <w:b/>
          <w:bCs/>
          <w:sz w:val="22"/>
          <w:szCs w:val="22"/>
        </w:rPr>
        <w:t>Título do Projeto: ___</w:t>
      </w:r>
      <w:r w:rsidR="00FA06C2" w:rsidRPr="004D5F5E">
        <w:rPr>
          <w:b/>
          <w:bCs/>
          <w:sz w:val="22"/>
          <w:szCs w:val="22"/>
        </w:rPr>
        <w:t>_____</w:t>
      </w:r>
      <w:r w:rsidRPr="004D5F5E">
        <w:rPr>
          <w:b/>
          <w:bCs/>
          <w:sz w:val="22"/>
          <w:szCs w:val="22"/>
        </w:rPr>
        <w:t>________________________________</w:t>
      </w:r>
      <w:r w:rsidR="00DF5A6E" w:rsidRPr="004D5F5E">
        <w:rPr>
          <w:b/>
          <w:bCs/>
          <w:sz w:val="22"/>
          <w:szCs w:val="22"/>
        </w:rPr>
        <w:t>____________________________</w:t>
      </w:r>
      <w:r w:rsidRPr="004D5F5E">
        <w:rPr>
          <w:b/>
          <w:bCs/>
          <w:sz w:val="22"/>
          <w:szCs w:val="22"/>
        </w:rPr>
        <w:t>_____</w:t>
      </w:r>
      <w:r w:rsidR="00821895" w:rsidRPr="004D5F5E">
        <w:rPr>
          <w:b/>
          <w:bCs/>
          <w:sz w:val="22"/>
          <w:szCs w:val="22"/>
        </w:rPr>
        <w:t>_____</w:t>
      </w:r>
    </w:p>
    <w:p w14:paraId="2B5C9D06" w14:textId="62C11F61" w:rsidR="004D5F5E" w:rsidRPr="004D5F5E" w:rsidRDefault="004D5F5E" w:rsidP="004D5F5E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left="-993" w:right="189"/>
        <w:rPr>
          <w:b/>
          <w:bCs/>
          <w:sz w:val="22"/>
          <w:szCs w:val="22"/>
        </w:rPr>
      </w:pPr>
      <w:r w:rsidRPr="004D5F5E">
        <w:rPr>
          <w:b/>
          <w:bCs/>
          <w:sz w:val="22"/>
          <w:szCs w:val="22"/>
          <w:highlight w:val="yellow"/>
        </w:rPr>
        <w:t xml:space="preserve">Área </w:t>
      </w:r>
      <w:proofErr w:type="spellStart"/>
      <w:r w:rsidRPr="004D5F5E">
        <w:rPr>
          <w:b/>
          <w:bCs/>
          <w:sz w:val="22"/>
          <w:szCs w:val="22"/>
          <w:highlight w:val="yellow"/>
        </w:rPr>
        <w:t>Qualis</w:t>
      </w:r>
      <w:proofErr w:type="spellEnd"/>
      <w:r w:rsidRPr="004D5F5E">
        <w:rPr>
          <w:b/>
          <w:bCs/>
          <w:sz w:val="22"/>
          <w:szCs w:val="22"/>
          <w:highlight w:val="yellow"/>
        </w:rPr>
        <w:t>/CAPES (uma única): _____________________________________________________________</w:t>
      </w:r>
      <w:r w:rsidRPr="004D5F5E">
        <w:rPr>
          <w:b/>
          <w:bCs/>
          <w:dstrike/>
          <w:color w:val="FF0000"/>
          <w:sz w:val="22"/>
          <w:szCs w:val="22"/>
        </w:rPr>
        <w:t xml:space="preserve"> </w:t>
      </w:r>
    </w:p>
    <w:p w14:paraId="5657B9E9" w14:textId="77777777" w:rsidR="004D5F5E" w:rsidRPr="0093073E" w:rsidRDefault="004D5F5E" w:rsidP="00821895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left="-993" w:right="189"/>
        <w:rPr>
          <w:b/>
          <w:bCs/>
          <w:sz w:val="20"/>
          <w:szCs w:val="20"/>
        </w:rPr>
      </w:pPr>
    </w:p>
    <w:p w14:paraId="7FC53977" w14:textId="33AEC8BA" w:rsidR="004F1607" w:rsidRPr="0093073E" w:rsidRDefault="00674785" w:rsidP="00821895">
      <w:pPr>
        <w:ind w:left="-993"/>
        <w:rPr>
          <w:b/>
          <w:bCs/>
          <w:sz w:val="20"/>
          <w:szCs w:val="20"/>
        </w:rPr>
      </w:pPr>
      <w:r w:rsidRPr="0093073E">
        <w:rPr>
          <w:b/>
          <w:bCs/>
          <w:sz w:val="20"/>
          <w:szCs w:val="20"/>
        </w:rPr>
        <w:t xml:space="preserve">Áreas Prioritárias, segundo Art. 2º, </w:t>
      </w:r>
      <w:r w:rsidRPr="0093073E">
        <w:rPr>
          <w:b/>
          <w:bCs/>
          <w:caps/>
          <w:color w:val="162937"/>
          <w:sz w:val="20"/>
          <w:szCs w:val="20"/>
          <w:shd w:val="clear" w:color="auto" w:fill="FFFFFF"/>
        </w:rPr>
        <w:t>PORTARIA MCTI Nº 5.109</w:t>
      </w:r>
      <w:r w:rsidRPr="0093073E">
        <w:rPr>
          <w:b/>
          <w:bCs/>
          <w:sz w:val="20"/>
          <w:szCs w:val="20"/>
        </w:rPr>
        <w:t>/2021</w:t>
      </w:r>
      <w:r w:rsidR="00DF5A6E" w:rsidRPr="0093073E">
        <w:rPr>
          <w:b/>
          <w:bCs/>
          <w:sz w:val="20"/>
          <w:szCs w:val="20"/>
        </w:rPr>
        <w:t>:</w:t>
      </w:r>
    </w:p>
    <w:p w14:paraId="53575B7D" w14:textId="77777777" w:rsidR="00390AB3" w:rsidRPr="00DF5A6E" w:rsidRDefault="00390AB3" w:rsidP="00674785">
      <w:pPr>
        <w:rPr>
          <w:b/>
          <w:bCs/>
          <w:sz w:val="20"/>
          <w:szCs w:val="20"/>
        </w:rPr>
      </w:pPr>
    </w:p>
    <w:tbl>
      <w:tblPr>
        <w:tblStyle w:val="Tabelacomgrade"/>
        <w:tblW w:w="10728" w:type="dxa"/>
        <w:tblInd w:w="-9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701"/>
        <w:gridCol w:w="1701"/>
        <w:gridCol w:w="1422"/>
        <w:gridCol w:w="1792"/>
      </w:tblGrid>
      <w:tr w:rsidR="00390AB3" w:rsidRPr="00DF5A6E" w14:paraId="0DCCA86D" w14:textId="77777777" w:rsidTr="00390AB3">
        <w:trPr>
          <w:trHeight w:val="356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CB14C" w14:textId="0CCEB35E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C723C">
              <w:rPr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Tecnologias Estratégicas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A600B" w14:textId="7769112E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F5A6E">
              <w:rPr>
                <w:sz w:val="20"/>
                <w:szCs w:val="20"/>
              </w:rPr>
              <w:t>(   ) I. Espacial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0338A5" w14:textId="4BA05DA9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F5A6E">
              <w:rPr>
                <w:sz w:val="20"/>
                <w:szCs w:val="20"/>
              </w:rPr>
              <w:t>(   ) II. Nuclear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A10A0D" w14:textId="651F3E38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F5A6E">
              <w:rPr>
                <w:sz w:val="20"/>
                <w:szCs w:val="20"/>
              </w:rPr>
              <w:t>(   ) III. Cibernética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770BC" w14:textId="2FAF97EF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F5A6E">
              <w:rPr>
                <w:sz w:val="20"/>
                <w:szCs w:val="20"/>
              </w:rPr>
              <w:t>(   ) IV. Segurança Pública e de Fronteira</w:t>
            </w:r>
          </w:p>
        </w:tc>
      </w:tr>
      <w:tr w:rsidR="004C1C8A" w:rsidRPr="00DF5A6E" w14:paraId="0182CF44" w14:textId="77777777" w:rsidTr="00390AB3">
        <w:trPr>
          <w:trHeight w:val="178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65F0" w14:textId="68A7E635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F5A6E">
              <w:rPr>
                <w:b/>
                <w:bCs/>
                <w:sz w:val="20"/>
                <w:szCs w:val="20"/>
                <w:shd w:val="clear" w:color="auto" w:fill="FFFFFF"/>
              </w:rPr>
              <w:t>Tecnologias Habilitadoras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9A25E4A" w14:textId="75240958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F5A6E">
              <w:rPr>
                <w:sz w:val="20"/>
                <w:szCs w:val="20"/>
              </w:rPr>
              <w:t xml:space="preserve">(   ) </w:t>
            </w:r>
            <w:r w:rsidRPr="00DF5A6E">
              <w:rPr>
                <w:sz w:val="20"/>
                <w:szCs w:val="20"/>
                <w:shd w:val="clear" w:color="auto" w:fill="FFFFFF"/>
              </w:rPr>
              <w:t>I. Inteligência Artificial</w:t>
            </w:r>
          </w:p>
        </w:tc>
        <w:tc>
          <w:tcPr>
            <w:tcW w:w="1701" w:type="dxa"/>
            <w:vAlign w:val="center"/>
          </w:tcPr>
          <w:p w14:paraId="5507F5E7" w14:textId="45621C00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F5A6E">
              <w:rPr>
                <w:sz w:val="20"/>
                <w:szCs w:val="20"/>
              </w:rPr>
              <w:t xml:space="preserve">(   ) </w:t>
            </w:r>
            <w:r w:rsidRPr="00DF5A6E">
              <w:rPr>
                <w:sz w:val="20"/>
                <w:szCs w:val="20"/>
                <w:shd w:val="clear" w:color="auto" w:fill="FFFFFF"/>
              </w:rPr>
              <w:t>II. Internet das coisas</w:t>
            </w:r>
          </w:p>
        </w:tc>
        <w:tc>
          <w:tcPr>
            <w:tcW w:w="1701" w:type="dxa"/>
            <w:vAlign w:val="center"/>
          </w:tcPr>
          <w:p w14:paraId="2D718186" w14:textId="5D7533AC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F5A6E">
              <w:rPr>
                <w:sz w:val="20"/>
                <w:szCs w:val="20"/>
              </w:rPr>
              <w:t xml:space="preserve">(   ) </w:t>
            </w:r>
            <w:r w:rsidRPr="00DF5A6E">
              <w:rPr>
                <w:sz w:val="20"/>
                <w:szCs w:val="20"/>
                <w:shd w:val="clear" w:color="auto" w:fill="FFFFFF"/>
              </w:rPr>
              <w:t>III. Materiais Avançados</w:t>
            </w:r>
          </w:p>
        </w:tc>
        <w:tc>
          <w:tcPr>
            <w:tcW w:w="1422" w:type="dxa"/>
            <w:vAlign w:val="center"/>
          </w:tcPr>
          <w:p w14:paraId="7682CD04" w14:textId="52699300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F5A6E">
              <w:rPr>
                <w:sz w:val="20"/>
                <w:szCs w:val="20"/>
              </w:rPr>
              <w:t xml:space="preserve">(   ) </w:t>
            </w:r>
            <w:r w:rsidRPr="00DF5A6E">
              <w:rPr>
                <w:sz w:val="20"/>
                <w:szCs w:val="20"/>
                <w:shd w:val="clear" w:color="auto" w:fill="FFFFFF"/>
              </w:rPr>
              <w:t>IV. Biotecnologia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14:paraId="12FFFC68" w14:textId="0F45ACC1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F5A6E">
              <w:rPr>
                <w:sz w:val="20"/>
                <w:szCs w:val="20"/>
              </w:rPr>
              <w:t xml:space="preserve">(   ) </w:t>
            </w:r>
            <w:r w:rsidRPr="00DF5A6E">
              <w:rPr>
                <w:sz w:val="20"/>
                <w:szCs w:val="20"/>
                <w:shd w:val="clear" w:color="auto" w:fill="FFFFFF"/>
              </w:rPr>
              <w:t>V. Nanotecnologia</w:t>
            </w:r>
          </w:p>
        </w:tc>
      </w:tr>
      <w:tr w:rsidR="004C1C8A" w:rsidRPr="00DF5A6E" w14:paraId="50E7686F" w14:textId="77777777" w:rsidTr="00390AB3">
        <w:trPr>
          <w:trHeight w:val="315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E5AA2" w14:textId="05A5C969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C723C">
              <w:rPr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Tecnologias de Produção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7BB04" w14:textId="2E6EBD58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 xml:space="preserve">(   </w:t>
            </w:r>
            <w:r w:rsidRPr="00DC723C">
              <w:rPr>
                <w:sz w:val="20"/>
                <w:szCs w:val="20"/>
                <w:highlight w:val="lightGray"/>
              </w:rPr>
              <w:t xml:space="preserve">) </w:t>
            </w:r>
            <w:r w:rsidRPr="00DC723C">
              <w:rPr>
                <w:sz w:val="20"/>
                <w:szCs w:val="20"/>
                <w:highlight w:val="lightGray"/>
                <w:shd w:val="clear" w:color="auto" w:fill="FFFFFF"/>
              </w:rPr>
              <w:t>I. Indústria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1E4AD6" w14:textId="7F93B009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F5A6E">
              <w:rPr>
                <w:sz w:val="20"/>
                <w:szCs w:val="20"/>
              </w:rPr>
              <w:t xml:space="preserve">(   </w:t>
            </w:r>
            <w:r w:rsidRPr="00DC723C">
              <w:rPr>
                <w:sz w:val="20"/>
                <w:szCs w:val="20"/>
                <w:highlight w:val="lightGray"/>
              </w:rPr>
              <w:t xml:space="preserve">) </w:t>
            </w:r>
            <w:r w:rsidRPr="00DC723C">
              <w:rPr>
                <w:sz w:val="20"/>
                <w:szCs w:val="20"/>
                <w:highlight w:val="lightGray"/>
                <w:shd w:val="clear" w:color="auto" w:fill="FFFFFF"/>
              </w:rPr>
              <w:t>II. Agronegócio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29F166" w14:textId="45A26905" w:rsidR="008D6649" w:rsidRPr="00DC723C" w:rsidRDefault="008D6649" w:rsidP="004C1C8A">
            <w:pPr>
              <w:jc w:val="center"/>
              <w:rPr>
                <w:b/>
                <w:bCs/>
                <w:sz w:val="20"/>
                <w:szCs w:val="20"/>
                <w:highlight w:val="lightGray"/>
                <w:shd w:val="clear" w:color="auto" w:fill="FFFFFF"/>
              </w:rPr>
            </w:pPr>
            <w:r w:rsidRPr="00DC723C">
              <w:rPr>
                <w:sz w:val="20"/>
                <w:szCs w:val="20"/>
                <w:highlight w:val="lightGray"/>
              </w:rPr>
              <w:t xml:space="preserve">(   ) </w:t>
            </w:r>
            <w:r w:rsidRPr="00DC723C">
              <w:rPr>
                <w:sz w:val="20"/>
                <w:szCs w:val="20"/>
                <w:highlight w:val="lightGray"/>
                <w:shd w:val="clear" w:color="auto" w:fill="FFFFFF"/>
              </w:rPr>
              <w:t>III. Comunicação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471EA0FC" w14:textId="385CE9E0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F5A6E">
              <w:rPr>
                <w:sz w:val="20"/>
                <w:szCs w:val="20"/>
              </w:rPr>
              <w:t xml:space="preserve">(   </w:t>
            </w:r>
            <w:r w:rsidRPr="00DC723C">
              <w:rPr>
                <w:sz w:val="20"/>
                <w:szCs w:val="20"/>
                <w:highlight w:val="lightGray"/>
              </w:rPr>
              <w:t xml:space="preserve">) </w:t>
            </w:r>
            <w:r w:rsidRPr="00DC723C">
              <w:rPr>
                <w:sz w:val="20"/>
                <w:szCs w:val="20"/>
                <w:highlight w:val="lightGray"/>
                <w:shd w:val="clear" w:color="auto" w:fill="FFFFFF"/>
              </w:rPr>
              <w:t>IV. Infraestrutura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2AF98" w14:textId="03508B2B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F5A6E">
              <w:rPr>
                <w:sz w:val="20"/>
                <w:szCs w:val="20"/>
              </w:rPr>
              <w:t xml:space="preserve">(   </w:t>
            </w:r>
            <w:r w:rsidRPr="00DC723C">
              <w:rPr>
                <w:sz w:val="20"/>
                <w:szCs w:val="20"/>
                <w:highlight w:val="lightGray"/>
              </w:rPr>
              <w:t xml:space="preserve">) </w:t>
            </w:r>
            <w:r w:rsidRPr="00DC723C">
              <w:rPr>
                <w:sz w:val="20"/>
                <w:szCs w:val="20"/>
                <w:highlight w:val="lightGray"/>
                <w:shd w:val="clear" w:color="auto" w:fill="FFFFFF"/>
              </w:rPr>
              <w:t>V. Serviços</w:t>
            </w:r>
          </w:p>
        </w:tc>
      </w:tr>
      <w:tr w:rsidR="00390AB3" w:rsidRPr="00DF5A6E" w14:paraId="4ADC9C7D" w14:textId="77777777" w:rsidTr="00390AB3">
        <w:trPr>
          <w:trHeight w:val="421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CC264" w14:textId="584ED1F3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6E">
              <w:rPr>
                <w:b/>
                <w:bCs/>
                <w:sz w:val="20"/>
                <w:szCs w:val="20"/>
                <w:shd w:val="clear" w:color="auto" w:fill="FFFFFF"/>
              </w:rPr>
              <w:t>Tecnologias para o Desenvolvimento Sustentável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vAlign w:val="center"/>
          </w:tcPr>
          <w:p w14:paraId="30CA25FC" w14:textId="53508966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 xml:space="preserve">(   ) </w:t>
            </w:r>
            <w:r w:rsidRPr="00DF5A6E">
              <w:rPr>
                <w:sz w:val="20"/>
                <w:szCs w:val="20"/>
                <w:shd w:val="clear" w:color="auto" w:fill="FFFFFF"/>
              </w:rPr>
              <w:t>I. Cidades Inteligentes e Sustentáveis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61FFC1A" w14:textId="279CCF84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 xml:space="preserve">(   ) </w:t>
            </w:r>
            <w:r w:rsidRPr="00DF5A6E">
              <w:rPr>
                <w:sz w:val="20"/>
                <w:szCs w:val="20"/>
                <w:shd w:val="clear" w:color="auto" w:fill="FFFFFF"/>
              </w:rPr>
              <w:t>II. Energias Renováveis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4175D32" w14:textId="25445D93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 xml:space="preserve">(   ) </w:t>
            </w:r>
            <w:r w:rsidRPr="00DF5A6E">
              <w:rPr>
                <w:sz w:val="20"/>
                <w:szCs w:val="20"/>
                <w:shd w:val="clear" w:color="auto" w:fill="FFFFFF"/>
              </w:rPr>
              <w:t>III. Bioeconomia</w:t>
            </w:r>
          </w:p>
        </w:tc>
        <w:tc>
          <w:tcPr>
            <w:tcW w:w="321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AE76A0E" w14:textId="6FE2F8A9" w:rsidR="008D6649" w:rsidRPr="00DF5A6E" w:rsidRDefault="008D6649" w:rsidP="004C1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 xml:space="preserve">(   ) </w:t>
            </w:r>
            <w:r w:rsidRPr="00DF5A6E">
              <w:rPr>
                <w:sz w:val="20"/>
                <w:szCs w:val="20"/>
                <w:shd w:val="clear" w:color="auto" w:fill="FFFFFF"/>
              </w:rPr>
              <w:t>IV. Tratamento e Reciclagem de Resíduos Sólidos</w:t>
            </w:r>
          </w:p>
        </w:tc>
      </w:tr>
      <w:tr w:rsidR="008D6649" w:rsidRPr="00DF5A6E" w14:paraId="3D072F45" w14:textId="77777777" w:rsidTr="00390AB3">
        <w:trPr>
          <w:trHeight w:val="244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590" w14:textId="47AC6AEA" w:rsidR="008D6649" w:rsidRPr="00DF5A6E" w:rsidRDefault="008D6649" w:rsidP="004C1C8A">
            <w:pPr>
              <w:tabs>
                <w:tab w:val="left" w:pos="3489"/>
                <w:tab w:val="left" w:pos="5864"/>
                <w:tab w:val="left" w:pos="9187"/>
                <w:tab w:val="left" w:pos="9277"/>
                <w:tab w:val="left" w:pos="9334"/>
              </w:tabs>
              <w:ind w:right="18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14:paraId="2E4F9A19" w14:textId="302976DA" w:rsidR="008D6649" w:rsidRPr="00DF5A6E" w:rsidRDefault="008D6649" w:rsidP="004C1C8A">
            <w:pPr>
              <w:jc w:val="center"/>
              <w:rPr>
                <w:dstrike/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 xml:space="preserve">(   ) </w:t>
            </w:r>
            <w:r w:rsidRPr="00DF5A6E">
              <w:rPr>
                <w:sz w:val="20"/>
                <w:szCs w:val="20"/>
                <w:shd w:val="clear" w:color="auto" w:fill="FFFFFF"/>
              </w:rPr>
              <w:t>V. Tratamento de Poluição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6C83A237" w14:textId="67969653" w:rsidR="008D6649" w:rsidRPr="00DF5A6E" w:rsidRDefault="008D6649" w:rsidP="004C1C8A">
            <w:pPr>
              <w:jc w:val="center"/>
              <w:rPr>
                <w:dstrike/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 xml:space="preserve">(   ) </w:t>
            </w:r>
            <w:r w:rsidRPr="00DF5A6E">
              <w:rPr>
                <w:sz w:val="20"/>
                <w:szCs w:val="20"/>
                <w:shd w:val="clear" w:color="auto" w:fill="FFFFFF"/>
              </w:rPr>
              <w:t>VI. Monitoramento, prevenção e recuperação de desastres naturais e ambientais</w:t>
            </w:r>
          </w:p>
        </w:tc>
        <w:tc>
          <w:tcPr>
            <w:tcW w:w="32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8AE97EC" w14:textId="2780F273" w:rsidR="008D6649" w:rsidRPr="00DF5A6E" w:rsidRDefault="008D6649" w:rsidP="004C1C8A">
            <w:pPr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 xml:space="preserve">(   ) </w:t>
            </w:r>
            <w:r w:rsidRPr="00DF5A6E">
              <w:rPr>
                <w:sz w:val="20"/>
                <w:szCs w:val="20"/>
                <w:shd w:val="clear" w:color="auto" w:fill="FFFFFF"/>
              </w:rPr>
              <w:t>VII. Preservação Ambiental</w:t>
            </w:r>
          </w:p>
        </w:tc>
      </w:tr>
      <w:tr w:rsidR="00390AB3" w:rsidRPr="00DF5A6E" w14:paraId="2B33C604" w14:textId="77777777" w:rsidTr="00DC723C">
        <w:trPr>
          <w:trHeight w:val="537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D518B" w14:textId="082367BE" w:rsidR="008D6649" w:rsidRPr="00DF5A6E" w:rsidRDefault="008D6649" w:rsidP="004C1C8A">
            <w:pPr>
              <w:tabs>
                <w:tab w:val="left" w:pos="3489"/>
                <w:tab w:val="left" w:pos="5864"/>
                <w:tab w:val="left" w:pos="9187"/>
                <w:tab w:val="left" w:pos="9277"/>
                <w:tab w:val="left" w:pos="9334"/>
              </w:tabs>
              <w:ind w:right="189"/>
              <w:jc w:val="center"/>
              <w:rPr>
                <w:dstrike/>
                <w:sz w:val="20"/>
                <w:szCs w:val="20"/>
              </w:rPr>
            </w:pPr>
            <w:r w:rsidRPr="00DC723C">
              <w:rPr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Tecnologias para Qualidade de Vida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E156B" w14:textId="02546325" w:rsidR="008D6649" w:rsidRPr="00DF5A6E" w:rsidRDefault="008D6649" w:rsidP="004C1C8A">
            <w:pPr>
              <w:jc w:val="center"/>
              <w:rPr>
                <w:dstrike/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 xml:space="preserve">(   </w:t>
            </w:r>
            <w:r w:rsidRPr="00DC723C">
              <w:rPr>
                <w:sz w:val="20"/>
                <w:szCs w:val="20"/>
                <w:highlight w:val="lightGray"/>
              </w:rPr>
              <w:t xml:space="preserve">) </w:t>
            </w:r>
            <w:r w:rsidRPr="00DC723C">
              <w:rPr>
                <w:sz w:val="20"/>
                <w:szCs w:val="20"/>
                <w:highlight w:val="lightGray"/>
                <w:shd w:val="clear" w:color="auto" w:fill="FFFFFF"/>
              </w:rPr>
              <w:t>I. Saúde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286E22" w14:textId="15690BCB" w:rsidR="008D6649" w:rsidRPr="00DF5A6E" w:rsidRDefault="008D6649" w:rsidP="004C1C8A">
            <w:pPr>
              <w:tabs>
                <w:tab w:val="left" w:pos="3489"/>
                <w:tab w:val="left" w:pos="5864"/>
                <w:tab w:val="left" w:pos="9187"/>
                <w:tab w:val="left" w:pos="9277"/>
                <w:tab w:val="left" w:pos="9334"/>
              </w:tabs>
              <w:ind w:right="189"/>
              <w:jc w:val="center"/>
              <w:rPr>
                <w:dstrike/>
                <w:sz w:val="20"/>
                <w:szCs w:val="20"/>
              </w:rPr>
            </w:pPr>
            <w:r w:rsidRPr="00DC723C">
              <w:rPr>
                <w:sz w:val="20"/>
                <w:szCs w:val="20"/>
                <w:highlight w:val="lightGray"/>
              </w:rPr>
              <w:t xml:space="preserve">(   ) </w:t>
            </w:r>
            <w:r w:rsidRPr="00DC723C">
              <w:rPr>
                <w:sz w:val="20"/>
                <w:szCs w:val="20"/>
                <w:highlight w:val="lightGray"/>
                <w:shd w:val="clear" w:color="auto" w:fill="FFFFFF"/>
              </w:rPr>
              <w:t>II. Saneamento Básico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15D40A" w14:textId="59729274" w:rsidR="008D6649" w:rsidRPr="00DF5A6E" w:rsidRDefault="008D6649" w:rsidP="004C1C8A">
            <w:pPr>
              <w:tabs>
                <w:tab w:val="left" w:pos="3489"/>
                <w:tab w:val="left" w:pos="5864"/>
                <w:tab w:val="left" w:pos="9187"/>
                <w:tab w:val="left" w:pos="9277"/>
                <w:tab w:val="left" w:pos="9334"/>
              </w:tabs>
              <w:ind w:right="189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 xml:space="preserve">(   </w:t>
            </w:r>
            <w:r w:rsidRPr="00DC723C">
              <w:rPr>
                <w:sz w:val="20"/>
                <w:szCs w:val="20"/>
                <w:highlight w:val="lightGray"/>
              </w:rPr>
              <w:t xml:space="preserve">) </w:t>
            </w:r>
            <w:r w:rsidRPr="00DC723C">
              <w:rPr>
                <w:sz w:val="20"/>
                <w:szCs w:val="20"/>
                <w:highlight w:val="lightGray"/>
                <w:shd w:val="clear" w:color="auto" w:fill="FFFFFF"/>
              </w:rPr>
              <w:t>III. Segurança Hídrica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5C3C2" w14:textId="6E146136" w:rsidR="008D6649" w:rsidRPr="00DC723C" w:rsidRDefault="008D6649" w:rsidP="004C1C8A">
            <w:pPr>
              <w:jc w:val="center"/>
              <w:rPr>
                <w:sz w:val="20"/>
                <w:szCs w:val="20"/>
                <w:highlight w:val="lightGray"/>
              </w:rPr>
            </w:pPr>
            <w:r w:rsidRPr="00DC723C">
              <w:rPr>
                <w:sz w:val="20"/>
                <w:szCs w:val="20"/>
                <w:highlight w:val="lightGray"/>
              </w:rPr>
              <w:t xml:space="preserve">(   ) </w:t>
            </w:r>
            <w:r w:rsidRPr="00DC723C">
              <w:rPr>
                <w:sz w:val="20"/>
                <w:szCs w:val="20"/>
                <w:highlight w:val="lightGray"/>
                <w:shd w:val="clear" w:color="auto" w:fill="FFFFFF"/>
              </w:rPr>
              <w:t>IV. Tecnologias Assistivas.</w:t>
            </w:r>
          </w:p>
        </w:tc>
      </w:tr>
      <w:tr w:rsidR="004C1C8A" w:rsidRPr="00DF5A6E" w14:paraId="14CA5AA7" w14:textId="77777777" w:rsidTr="00821895">
        <w:trPr>
          <w:trHeight w:val="793"/>
        </w:trPr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19889" w14:textId="0F0F68DC" w:rsidR="004C1C8A" w:rsidRPr="00DF5A6E" w:rsidRDefault="004C1C8A" w:rsidP="004C1C8A">
            <w:pPr>
              <w:jc w:val="center"/>
              <w:rPr>
                <w:dstrike/>
                <w:sz w:val="20"/>
                <w:szCs w:val="20"/>
              </w:rPr>
            </w:pPr>
            <w:r w:rsidRPr="00DF5A6E">
              <w:rPr>
                <w:b/>
                <w:bCs/>
                <w:sz w:val="20"/>
                <w:szCs w:val="20"/>
                <w:shd w:val="clear" w:color="auto" w:fill="FFFFFF"/>
              </w:rPr>
              <w:t>Tecnologias para Promoção, Popularização e Divulgação da Ciência, Tecnologia e Inovação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D459B8E" w14:textId="23872F23" w:rsidR="004C1C8A" w:rsidRPr="00DF5A6E" w:rsidRDefault="004C1C8A" w:rsidP="004C1C8A">
            <w:pPr>
              <w:tabs>
                <w:tab w:val="left" w:pos="3489"/>
                <w:tab w:val="left" w:pos="5864"/>
                <w:tab w:val="left" w:pos="9187"/>
                <w:tab w:val="left" w:pos="9277"/>
                <w:tab w:val="left" w:pos="9334"/>
              </w:tabs>
              <w:ind w:right="189"/>
              <w:jc w:val="center"/>
              <w:rPr>
                <w:dstrike/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 xml:space="preserve">(   ) </w:t>
            </w:r>
            <w:r w:rsidRPr="00DF5A6E">
              <w:rPr>
                <w:sz w:val="20"/>
                <w:szCs w:val="20"/>
                <w:shd w:val="clear" w:color="auto" w:fill="FFFFFF"/>
              </w:rPr>
              <w:t>I. Ensino de Ciências</w:t>
            </w:r>
          </w:p>
        </w:tc>
        <w:tc>
          <w:tcPr>
            <w:tcW w:w="1701" w:type="dxa"/>
            <w:vAlign w:val="center"/>
          </w:tcPr>
          <w:p w14:paraId="526D83FB" w14:textId="14281BF9" w:rsidR="004C1C8A" w:rsidRPr="00DF5A6E" w:rsidRDefault="004C1C8A" w:rsidP="004C1C8A">
            <w:pPr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 xml:space="preserve">(   ) </w:t>
            </w:r>
            <w:r w:rsidRPr="00DF5A6E">
              <w:rPr>
                <w:sz w:val="20"/>
                <w:szCs w:val="20"/>
                <w:shd w:val="clear" w:color="auto" w:fill="FFFFFF"/>
              </w:rPr>
              <w:t>II. Educação Empreendedora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  <w:vAlign w:val="center"/>
          </w:tcPr>
          <w:p w14:paraId="49DF40EB" w14:textId="771950E7" w:rsidR="004C1C8A" w:rsidRPr="00DF5A6E" w:rsidRDefault="004C1C8A" w:rsidP="004C1C8A">
            <w:pPr>
              <w:tabs>
                <w:tab w:val="left" w:pos="3489"/>
                <w:tab w:val="left" w:pos="5864"/>
                <w:tab w:val="left" w:pos="9187"/>
                <w:tab w:val="left" w:pos="9277"/>
                <w:tab w:val="left" w:pos="9334"/>
              </w:tabs>
              <w:ind w:right="189"/>
              <w:jc w:val="center"/>
              <w:rPr>
                <w:dstrike/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 xml:space="preserve">(   ) </w:t>
            </w:r>
            <w:r w:rsidRPr="00DF5A6E">
              <w:rPr>
                <w:sz w:val="20"/>
                <w:szCs w:val="20"/>
                <w:shd w:val="clear" w:color="auto" w:fill="FFFFFF"/>
              </w:rPr>
              <w:t>III. Comunicação Social</w:t>
            </w:r>
          </w:p>
        </w:tc>
      </w:tr>
    </w:tbl>
    <w:p w14:paraId="032FEAB8" w14:textId="77777777" w:rsidR="00674785" w:rsidRPr="00DF5A6E" w:rsidRDefault="00674785" w:rsidP="004F1607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right="189"/>
        <w:rPr>
          <w:dstrike/>
          <w:color w:val="FF0000"/>
          <w:sz w:val="20"/>
          <w:szCs w:val="20"/>
        </w:rPr>
      </w:pP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2115"/>
        <w:gridCol w:w="1424"/>
        <w:gridCol w:w="1141"/>
        <w:gridCol w:w="975"/>
        <w:gridCol w:w="2278"/>
      </w:tblGrid>
      <w:tr w:rsidR="004F1607" w:rsidRPr="004D5F5E" w14:paraId="72225902" w14:textId="77777777" w:rsidTr="00390AB3">
        <w:trPr>
          <w:trHeight w:val="220"/>
        </w:trPr>
        <w:tc>
          <w:tcPr>
            <w:tcW w:w="6380" w:type="dxa"/>
            <w:gridSpan w:val="3"/>
            <w:shd w:val="clear" w:color="auto" w:fill="BFBFBF" w:themeFill="background1" w:themeFillShade="BF"/>
            <w:vAlign w:val="center"/>
          </w:tcPr>
          <w:p w14:paraId="4C3A7D8B" w14:textId="77777777" w:rsidR="004F1607" w:rsidRPr="00390AB3" w:rsidRDefault="004F1607" w:rsidP="00390AB3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390AB3">
              <w:rPr>
                <w:b/>
                <w:bCs/>
                <w:sz w:val="20"/>
                <w:szCs w:val="20"/>
              </w:rPr>
              <w:t>Produção</w:t>
            </w: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7AEF2C50" w14:textId="595DB508" w:rsidR="004F1607" w:rsidRPr="00390AB3" w:rsidRDefault="004F1607" w:rsidP="00390AB3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390AB3">
              <w:rPr>
                <w:b/>
                <w:bCs/>
                <w:sz w:val="20"/>
                <w:szCs w:val="20"/>
              </w:rPr>
              <w:t>Pontos</w:t>
            </w:r>
          </w:p>
          <w:p w14:paraId="4483EBB4" w14:textId="77777777" w:rsidR="004F1607" w:rsidRPr="00390AB3" w:rsidRDefault="004F1607" w:rsidP="00390AB3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390AB3">
              <w:rPr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13F62EF0" w14:textId="77777777" w:rsidR="004F1607" w:rsidRPr="00390AB3" w:rsidRDefault="004F1607" w:rsidP="00390AB3">
            <w:pPr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390AB3">
              <w:rPr>
                <w:b/>
                <w:bCs/>
                <w:sz w:val="20"/>
                <w:szCs w:val="20"/>
              </w:rPr>
              <w:t>Nº Itens (Y)</w:t>
            </w:r>
          </w:p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14:paraId="667358CB" w14:textId="77777777" w:rsidR="004F1607" w:rsidRPr="00390AB3" w:rsidRDefault="004F1607" w:rsidP="00390AB3">
            <w:pPr>
              <w:ind w:left="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90AB3">
              <w:rPr>
                <w:b/>
                <w:bCs/>
                <w:sz w:val="20"/>
                <w:szCs w:val="20"/>
                <w:lang w:val="en-US"/>
              </w:rPr>
              <w:t xml:space="preserve">Sub-Total (X </w:t>
            </w:r>
            <w:proofErr w:type="spellStart"/>
            <w:r w:rsidRPr="00390AB3">
              <w:rPr>
                <w:b/>
                <w:bCs/>
                <w:sz w:val="20"/>
                <w:szCs w:val="20"/>
                <w:lang w:val="en-US"/>
              </w:rPr>
              <w:t>x</w:t>
            </w:r>
            <w:proofErr w:type="spellEnd"/>
            <w:r w:rsidRPr="00390AB3">
              <w:rPr>
                <w:b/>
                <w:bCs/>
                <w:sz w:val="20"/>
                <w:szCs w:val="20"/>
                <w:lang w:val="en-US"/>
              </w:rPr>
              <w:t xml:space="preserve"> Y)</w:t>
            </w:r>
          </w:p>
        </w:tc>
      </w:tr>
      <w:tr w:rsidR="004F1607" w:rsidRPr="00DF5A6E" w14:paraId="018099C5" w14:textId="77777777" w:rsidTr="00390AB3">
        <w:trPr>
          <w:trHeight w:val="220"/>
        </w:trPr>
        <w:tc>
          <w:tcPr>
            <w:tcW w:w="2841" w:type="dxa"/>
            <w:vMerge w:val="restart"/>
            <w:vAlign w:val="center"/>
          </w:tcPr>
          <w:p w14:paraId="2ABD85D5" w14:textId="77777777" w:rsidR="004F1607" w:rsidRPr="00DF5A6E" w:rsidRDefault="004F1607" w:rsidP="00390AB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3C409A1" w14:textId="77777777" w:rsidR="004F1607" w:rsidRPr="00DF5A6E" w:rsidRDefault="004F1607" w:rsidP="00390AB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2B249BE" w14:textId="77777777" w:rsidR="004F1607" w:rsidRPr="00DF5A6E" w:rsidRDefault="004F1607" w:rsidP="00390AB3">
            <w:pPr>
              <w:spacing w:before="187"/>
              <w:ind w:left="307" w:hanging="8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Artigos em Periódicos</w:t>
            </w:r>
          </w:p>
        </w:tc>
        <w:tc>
          <w:tcPr>
            <w:tcW w:w="3539" w:type="dxa"/>
            <w:gridSpan w:val="2"/>
            <w:vAlign w:val="center"/>
          </w:tcPr>
          <w:p w14:paraId="1CC3D937" w14:textId="39C90EE4" w:rsidR="004F1607" w:rsidRPr="00DF5A6E" w:rsidRDefault="004F1607" w:rsidP="00390AB3">
            <w:pPr>
              <w:ind w:right="152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A</w:t>
            </w:r>
            <w:r w:rsidR="00FA06C2" w:rsidRPr="00DF5A6E">
              <w:rPr>
                <w:sz w:val="20"/>
                <w:szCs w:val="20"/>
              </w:rPr>
              <w:t xml:space="preserve"> </w:t>
            </w:r>
            <w:r w:rsidRPr="00DF5A6E"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  <w:vAlign w:val="center"/>
          </w:tcPr>
          <w:p w14:paraId="2070C8A2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  <w:vAlign w:val="center"/>
          </w:tcPr>
          <w:p w14:paraId="21CDA46D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6929BE90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6F4DCC9D" w14:textId="77777777" w:rsidTr="00390AB3">
        <w:trPr>
          <w:trHeight w:val="220"/>
        </w:trPr>
        <w:tc>
          <w:tcPr>
            <w:tcW w:w="2841" w:type="dxa"/>
            <w:vMerge/>
            <w:vAlign w:val="center"/>
          </w:tcPr>
          <w:p w14:paraId="3D97CCEB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039D2F9D" w14:textId="77777777" w:rsidR="004F1607" w:rsidRPr="00DF5A6E" w:rsidRDefault="004F1607" w:rsidP="00390AB3">
            <w:pPr>
              <w:ind w:right="152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A2</w:t>
            </w:r>
          </w:p>
        </w:tc>
        <w:tc>
          <w:tcPr>
            <w:tcW w:w="1141" w:type="dxa"/>
            <w:vAlign w:val="center"/>
          </w:tcPr>
          <w:p w14:paraId="4038499D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85</w:t>
            </w:r>
          </w:p>
        </w:tc>
        <w:tc>
          <w:tcPr>
            <w:tcW w:w="975" w:type="dxa"/>
            <w:vAlign w:val="center"/>
          </w:tcPr>
          <w:p w14:paraId="4A6CF2FC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50B29D6A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577E444A" w14:textId="77777777" w:rsidTr="00390AB3">
        <w:trPr>
          <w:trHeight w:val="220"/>
        </w:trPr>
        <w:tc>
          <w:tcPr>
            <w:tcW w:w="2841" w:type="dxa"/>
            <w:vMerge/>
            <w:vAlign w:val="center"/>
          </w:tcPr>
          <w:p w14:paraId="16AF8C76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67AC5438" w14:textId="77777777" w:rsidR="004F1607" w:rsidRPr="00DF5A6E" w:rsidRDefault="004F1607" w:rsidP="00390AB3">
            <w:pPr>
              <w:ind w:right="152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B1</w:t>
            </w:r>
          </w:p>
        </w:tc>
        <w:tc>
          <w:tcPr>
            <w:tcW w:w="1141" w:type="dxa"/>
            <w:vAlign w:val="center"/>
          </w:tcPr>
          <w:p w14:paraId="5927E1E0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70</w:t>
            </w:r>
          </w:p>
        </w:tc>
        <w:tc>
          <w:tcPr>
            <w:tcW w:w="975" w:type="dxa"/>
            <w:vAlign w:val="center"/>
          </w:tcPr>
          <w:p w14:paraId="6A11400A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32D2AE87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0447EABA" w14:textId="77777777" w:rsidTr="00390AB3">
        <w:trPr>
          <w:trHeight w:val="240"/>
        </w:trPr>
        <w:tc>
          <w:tcPr>
            <w:tcW w:w="2841" w:type="dxa"/>
            <w:vMerge/>
            <w:vAlign w:val="center"/>
          </w:tcPr>
          <w:p w14:paraId="220E9D28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25AFCBF1" w14:textId="77777777" w:rsidR="004F1607" w:rsidRPr="00DF5A6E" w:rsidRDefault="004F1607" w:rsidP="00390AB3">
            <w:pPr>
              <w:ind w:right="152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B2</w:t>
            </w:r>
          </w:p>
        </w:tc>
        <w:tc>
          <w:tcPr>
            <w:tcW w:w="1141" w:type="dxa"/>
            <w:vAlign w:val="center"/>
          </w:tcPr>
          <w:p w14:paraId="642FB02B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55</w:t>
            </w:r>
          </w:p>
        </w:tc>
        <w:tc>
          <w:tcPr>
            <w:tcW w:w="975" w:type="dxa"/>
            <w:vAlign w:val="center"/>
          </w:tcPr>
          <w:p w14:paraId="148656BD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00BA4078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04CD66CB" w14:textId="77777777" w:rsidTr="00390AB3">
        <w:trPr>
          <w:trHeight w:val="220"/>
        </w:trPr>
        <w:tc>
          <w:tcPr>
            <w:tcW w:w="2841" w:type="dxa"/>
            <w:vMerge/>
            <w:vAlign w:val="center"/>
          </w:tcPr>
          <w:p w14:paraId="56049EB6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0A4999D9" w14:textId="77777777" w:rsidR="004F1607" w:rsidRPr="00DF5A6E" w:rsidRDefault="004F1607" w:rsidP="00390AB3">
            <w:pPr>
              <w:ind w:right="152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B3</w:t>
            </w:r>
          </w:p>
        </w:tc>
        <w:tc>
          <w:tcPr>
            <w:tcW w:w="1141" w:type="dxa"/>
            <w:vAlign w:val="center"/>
          </w:tcPr>
          <w:p w14:paraId="449FD95F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40</w:t>
            </w:r>
          </w:p>
        </w:tc>
        <w:tc>
          <w:tcPr>
            <w:tcW w:w="975" w:type="dxa"/>
            <w:vAlign w:val="center"/>
          </w:tcPr>
          <w:p w14:paraId="4362EC8D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519AB4C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03ED14CC" w14:textId="77777777" w:rsidTr="00390AB3">
        <w:trPr>
          <w:trHeight w:val="220"/>
        </w:trPr>
        <w:tc>
          <w:tcPr>
            <w:tcW w:w="2841" w:type="dxa"/>
            <w:vMerge/>
            <w:vAlign w:val="center"/>
          </w:tcPr>
          <w:p w14:paraId="56ED279A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63151F14" w14:textId="77777777" w:rsidR="004F1607" w:rsidRPr="00DF5A6E" w:rsidRDefault="004F1607" w:rsidP="00390AB3">
            <w:pPr>
              <w:ind w:right="152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B4</w:t>
            </w:r>
          </w:p>
        </w:tc>
        <w:tc>
          <w:tcPr>
            <w:tcW w:w="1141" w:type="dxa"/>
            <w:vAlign w:val="center"/>
          </w:tcPr>
          <w:p w14:paraId="3C561DD4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25</w:t>
            </w:r>
          </w:p>
        </w:tc>
        <w:tc>
          <w:tcPr>
            <w:tcW w:w="975" w:type="dxa"/>
            <w:vAlign w:val="center"/>
          </w:tcPr>
          <w:p w14:paraId="4EC32681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2FA9108F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4A0274F2" w14:textId="77777777" w:rsidTr="00390AB3">
        <w:trPr>
          <w:trHeight w:val="220"/>
        </w:trPr>
        <w:tc>
          <w:tcPr>
            <w:tcW w:w="2841" w:type="dxa"/>
            <w:vMerge/>
            <w:vAlign w:val="center"/>
          </w:tcPr>
          <w:p w14:paraId="3943773A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6C41D0D9" w14:textId="77777777" w:rsidR="004F1607" w:rsidRPr="00DF5A6E" w:rsidRDefault="004F1607" w:rsidP="00390AB3">
            <w:pPr>
              <w:ind w:right="152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B5</w:t>
            </w:r>
          </w:p>
        </w:tc>
        <w:tc>
          <w:tcPr>
            <w:tcW w:w="1141" w:type="dxa"/>
            <w:vAlign w:val="center"/>
          </w:tcPr>
          <w:p w14:paraId="33F5FA70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  <w:vAlign w:val="center"/>
          </w:tcPr>
          <w:p w14:paraId="7E9559D9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2A4DEC1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1543E5C3" w14:textId="77777777" w:rsidTr="00390AB3">
        <w:trPr>
          <w:trHeight w:val="220"/>
        </w:trPr>
        <w:tc>
          <w:tcPr>
            <w:tcW w:w="2841" w:type="dxa"/>
            <w:vMerge/>
            <w:vAlign w:val="center"/>
          </w:tcPr>
          <w:p w14:paraId="5B4D31CB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3B7C1655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C (ou não avaliado)</w:t>
            </w:r>
          </w:p>
        </w:tc>
        <w:tc>
          <w:tcPr>
            <w:tcW w:w="1141" w:type="dxa"/>
            <w:vAlign w:val="center"/>
          </w:tcPr>
          <w:p w14:paraId="22718FB3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 w14:paraId="79A2912D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6CA872AA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31D271F5" w14:textId="77777777" w:rsidTr="00390AB3">
        <w:trPr>
          <w:trHeight w:val="220"/>
        </w:trPr>
        <w:tc>
          <w:tcPr>
            <w:tcW w:w="2841" w:type="dxa"/>
            <w:vMerge w:val="restart"/>
            <w:vAlign w:val="center"/>
          </w:tcPr>
          <w:p w14:paraId="68D22302" w14:textId="77777777" w:rsidR="004F1607" w:rsidRPr="00DF5A6E" w:rsidRDefault="004F1607" w:rsidP="00390AB3">
            <w:pPr>
              <w:spacing w:before="95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Livros</w:t>
            </w:r>
          </w:p>
        </w:tc>
        <w:tc>
          <w:tcPr>
            <w:tcW w:w="3539" w:type="dxa"/>
            <w:gridSpan w:val="2"/>
            <w:vAlign w:val="center"/>
          </w:tcPr>
          <w:p w14:paraId="6095F444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Internacional com ISBN</w:t>
            </w:r>
          </w:p>
        </w:tc>
        <w:tc>
          <w:tcPr>
            <w:tcW w:w="1141" w:type="dxa"/>
            <w:vAlign w:val="center"/>
          </w:tcPr>
          <w:p w14:paraId="73C8CE29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  <w:vAlign w:val="center"/>
          </w:tcPr>
          <w:p w14:paraId="7999E597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2009C4DF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54AB3787" w14:textId="77777777" w:rsidTr="00390AB3">
        <w:trPr>
          <w:trHeight w:val="220"/>
        </w:trPr>
        <w:tc>
          <w:tcPr>
            <w:tcW w:w="2841" w:type="dxa"/>
            <w:vMerge/>
            <w:vAlign w:val="center"/>
          </w:tcPr>
          <w:p w14:paraId="716AA0C3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22A65419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Nacional com ISBN</w:t>
            </w:r>
          </w:p>
        </w:tc>
        <w:tc>
          <w:tcPr>
            <w:tcW w:w="1141" w:type="dxa"/>
            <w:vAlign w:val="center"/>
          </w:tcPr>
          <w:p w14:paraId="61F51547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vAlign w:val="center"/>
          </w:tcPr>
          <w:p w14:paraId="123E289A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75A84D52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4E56A13B" w14:textId="77777777" w:rsidTr="00390AB3">
        <w:trPr>
          <w:trHeight w:val="180"/>
        </w:trPr>
        <w:tc>
          <w:tcPr>
            <w:tcW w:w="2841" w:type="dxa"/>
            <w:vMerge w:val="restart"/>
            <w:vAlign w:val="center"/>
          </w:tcPr>
          <w:p w14:paraId="477E0FE2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Capítulos</w:t>
            </w:r>
          </w:p>
        </w:tc>
        <w:tc>
          <w:tcPr>
            <w:tcW w:w="3539" w:type="dxa"/>
            <w:gridSpan w:val="2"/>
            <w:vAlign w:val="center"/>
          </w:tcPr>
          <w:p w14:paraId="4A3422C6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Organização/Editoração com ISBN</w:t>
            </w:r>
          </w:p>
        </w:tc>
        <w:tc>
          <w:tcPr>
            <w:tcW w:w="1141" w:type="dxa"/>
            <w:vAlign w:val="center"/>
          </w:tcPr>
          <w:p w14:paraId="4D26DF52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50</w:t>
            </w:r>
          </w:p>
        </w:tc>
        <w:tc>
          <w:tcPr>
            <w:tcW w:w="975" w:type="dxa"/>
            <w:vAlign w:val="center"/>
          </w:tcPr>
          <w:p w14:paraId="67521B03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53E33434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6606C503" w14:textId="77777777" w:rsidTr="00390AB3">
        <w:trPr>
          <w:trHeight w:val="240"/>
        </w:trPr>
        <w:tc>
          <w:tcPr>
            <w:tcW w:w="2841" w:type="dxa"/>
            <w:vMerge/>
            <w:vAlign w:val="center"/>
          </w:tcPr>
          <w:p w14:paraId="6C743550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412E38F2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Internacional com ISBN</w:t>
            </w:r>
          </w:p>
        </w:tc>
        <w:tc>
          <w:tcPr>
            <w:tcW w:w="1141" w:type="dxa"/>
            <w:vAlign w:val="center"/>
          </w:tcPr>
          <w:p w14:paraId="254B718F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70</w:t>
            </w:r>
          </w:p>
        </w:tc>
        <w:tc>
          <w:tcPr>
            <w:tcW w:w="975" w:type="dxa"/>
            <w:vAlign w:val="center"/>
          </w:tcPr>
          <w:p w14:paraId="5A504607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549B5488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364A2997" w14:textId="77777777" w:rsidTr="00390AB3">
        <w:trPr>
          <w:trHeight w:val="220"/>
        </w:trPr>
        <w:tc>
          <w:tcPr>
            <w:tcW w:w="2841" w:type="dxa"/>
            <w:vMerge/>
            <w:vAlign w:val="center"/>
          </w:tcPr>
          <w:p w14:paraId="2CC0FB9A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028111EC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Nacional com ISBN</w:t>
            </w:r>
          </w:p>
        </w:tc>
        <w:tc>
          <w:tcPr>
            <w:tcW w:w="1141" w:type="dxa"/>
            <w:vAlign w:val="center"/>
          </w:tcPr>
          <w:p w14:paraId="2C994F72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50</w:t>
            </w:r>
          </w:p>
        </w:tc>
        <w:tc>
          <w:tcPr>
            <w:tcW w:w="975" w:type="dxa"/>
            <w:vAlign w:val="center"/>
          </w:tcPr>
          <w:p w14:paraId="1089918D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08A17D22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07FCB9A8" w14:textId="77777777" w:rsidTr="00390AB3">
        <w:trPr>
          <w:trHeight w:val="220"/>
        </w:trPr>
        <w:tc>
          <w:tcPr>
            <w:tcW w:w="2841" w:type="dxa"/>
            <w:vMerge w:val="restart"/>
            <w:vAlign w:val="center"/>
          </w:tcPr>
          <w:p w14:paraId="562A4E16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Trabalhos completos publicados em Anais</w:t>
            </w:r>
          </w:p>
        </w:tc>
        <w:tc>
          <w:tcPr>
            <w:tcW w:w="3539" w:type="dxa"/>
            <w:gridSpan w:val="2"/>
            <w:vAlign w:val="center"/>
          </w:tcPr>
          <w:p w14:paraId="30027FBB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Internacional</w:t>
            </w:r>
          </w:p>
        </w:tc>
        <w:tc>
          <w:tcPr>
            <w:tcW w:w="1141" w:type="dxa"/>
            <w:vAlign w:val="center"/>
          </w:tcPr>
          <w:p w14:paraId="6AEAE553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 w14:paraId="506C8A6D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6F075960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626F6F55" w14:textId="77777777" w:rsidTr="00390AB3">
        <w:trPr>
          <w:trHeight w:val="200"/>
        </w:trPr>
        <w:tc>
          <w:tcPr>
            <w:tcW w:w="2841" w:type="dxa"/>
            <w:vMerge/>
            <w:vAlign w:val="center"/>
          </w:tcPr>
          <w:p w14:paraId="056B063A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75DA8847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Nacional</w:t>
            </w:r>
          </w:p>
        </w:tc>
        <w:tc>
          <w:tcPr>
            <w:tcW w:w="1141" w:type="dxa"/>
            <w:vAlign w:val="center"/>
          </w:tcPr>
          <w:p w14:paraId="5BAB083F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 w14:paraId="4B684DD9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7B7F6C6C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29CCD11F" w14:textId="77777777" w:rsidTr="00390AB3">
        <w:trPr>
          <w:trHeight w:val="220"/>
        </w:trPr>
        <w:tc>
          <w:tcPr>
            <w:tcW w:w="2841" w:type="dxa"/>
            <w:vMerge w:val="restart"/>
            <w:vAlign w:val="center"/>
          </w:tcPr>
          <w:p w14:paraId="680EF2B5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Resumos publicados em Anais</w:t>
            </w:r>
          </w:p>
        </w:tc>
        <w:tc>
          <w:tcPr>
            <w:tcW w:w="3539" w:type="dxa"/>
            <w:gridSpan w:val="2"/>
            <w:vAlign w:val="center"/>
          </w:tcPr>
          <w:p w14:paraId="2081FA00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Internacional</w:t>
            </w:r>
          </w:p>
        </w:tc>
        <w:tc>
          <w:tcPr>
            <w:tcW w:w="1141" w:type="dxa"/>
            <w:vAlign w:val="center"/>
          </w:tcPr>
          <w:p w14:paraId="35608939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0,5</w:t>
            </w:r>
          </w:p>
        </w:tc>
        <w:tc>
          <w:tcPr>
            <w:tcW w:w="975" w:type="dxa"/>
            <w:vAlign w:val="center"/>
          </w:tcPr>
          <w:p w14:paraId="537D2486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02EF1A33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04CBB342" w14:textId="77777777" w:rsidTr="00390AB3">
        <w:trPr>
          <w:trHeight w:val="80"/>
        </w:trPr>
        <w:tc>
          <w:tcPr>
            <w:tcW w:w="2841" w:type="dxa"/>
            <w:vMerge/>
            <w:vAlign w:val="center"/>
          </w:tcPr>
          <w:p w14:paraId="317F6DC1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00A24747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Nacional</w:t>
            </w:r>
          </w:p>
        </w:tc>
        <w:tc>
          <w:tcPr>
            <w:tcW w:w="1141" w:type="dxa"/>
            <w:vAlign w:val="center"/>
          </w:tcPr>
          <w:p w14:paraId="6C95312D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0,2</w:t>
            </w:r>
          </w:p>
        </w:tc>
        <w:tc>
          <w:tcPr>
            <w:tcW w:w="975" w:type="dxa"/>
            <w:vAlign w:val="center"/>
          </w:tcPr>
          <w:p w14:paraId="328C8901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5470C1E8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47866379" w14:textId="77777777" w:rsidTr="00390AB3">
        <w:trPr>
          <w:trHeight w:val="220"/>
        </w:trPr>
        <w:tc>
          <w:tcPr>
            <w:tcW w:w="6380" w:type="dxa"/>
            <w:gridSpan w:val="3"/>
            <w:vAlign w:val="center"/>
          </w:tcPr>
          <w:p w14:paraId="15A89384" w14:textId="7AF6DFF3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Texto em jornal/revista</w:t>
            </w:r>
          </w:p>
        </w:tc>
        <w:tc>
          <w:tcPr>
            <w:tcW w:w="1141" w:type="dxa"/>
            <w:vAlign w:val="center"/>
          </w:tcPr>
          <w:p w14:paraId="7F2FECB1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 w14:paraId="6C9835EA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26593657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29A4F8F8" w14:textId="77777777" w:rsidTr="00390AB3">
        <w:trPr>
          <w:trHeight w:val="220"/>
        </w:trPr>
        <w:tc>
          <w:tcPr>
            <w:tcW w:w="6380" w:type="dxa"/>
            <w:gridSpan w:val="3"/>
            <w:vAlign w:val="center"/>
          </w:tcPr>
          <w:p w14:paraId="09A2F7D2" w14:textId="6BFA6AA1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Apresentação de trabalho</w:t>
            </w:r>
          </w:p>
        </w:tc>
        <w:tc>
          <w:tcPr>
            <w:tcW w:w="1141" w:type="dxa"/>
            <w:vAlign w:val="center"/>
          </w:tcPr>
          <w:p w14:paraId="4C09E51E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 w14:paraId="32A781B9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5F28572B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79256601" w14:textId="77777777" w:rsidTr="00390AB3">
        <w:trPr>
          <w:trHeight w:val="220"/>
        </w:trPr>
        <w:tc>
          <w:tcPr>
            <w:tcW w:w="6380" w:type="dxa"/>
            <w:gridSpan w:val="3"/>
            <w:vAlign w:val="center"/>
          </w:tcPr>
          <w:p w14:paraId="38F00E99" w14:textId="00D99E59" w:rsidR="004F1607" w:rsidRPr="00DF5A6E" w:rsidRDefault="004F1607" w:rsidP="00390AB3">
            <w:pPr>
              <w:ind w:right="155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Tradução</w:t>
            </w:r>
          </w:p>
        </w:tc>
        <w:tc>
          <w:tcPr>
            <w:tcW w:w="1141" w:type="dxa"/>
            <w:vAlign w:val="center"/>
          </w:tcPr>
          <w:p w14:paraId="6C6CC884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20</w:t>
            </w:r>
          </w:p>
        </w:tc>
        <w:tc>
          <w:tcPr>
            <w:tcW w:w="975" w:type="dxa"/>
            <w:vAlign w:val="center"/>
          </w:tcPr>
          <w:p w14:paraId="24554DFD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779DBB3F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064572DA" w14:textId="77777777" w:rsidTr="00390AB3">
        <w:trPr>
          <w:trHeight w:val="220"/>
        </w:trPr>
        <w:tc>
          <w:tcPr>
            <w:tcW w:w="6380" w:type="dxa"/>
            <w:gridSpan w:val="3"/>
            <w:vAlign w:val="center"/>
          </w:tcPr>
          <w:p w14:paraId="2AC739F6" w14:textId="379C798D" w:rsidR="004F1607" w:rsidRPr="00DF5A6E" w:rsidRDefault="004F1607" w:rsidP="00390AB3">
            <w:pPr>
              <w:ind w:right="1552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Palestra</w:t>
            </w:r>
          </w:p>
        </w:tc>
        <w:tc>
          <w:tcPr>
            <w:tcW w:w="1141" w:type="dxa"/>
            <w:vAlign w:val="center"/>
          </w:tcPr>
          <w:p w14:paraId="3807671D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vAlign w:val="center"/>
          </w:tcPr>
          <w:p w14:paraId="0F0B87B9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86282EC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7EC55F72" w14:textId="77777777" w:rsidTr="00390AB3">
        <w:trPr>
          <w:trHeight w:val="220"/>
        </w:trPr>
        <w:tc>
          <w:tcPr>
            <w:tcW w:w="6380" w:type="dxa"/>
            <w:gridSpan w:val="3"/>
            <w:vAlign w:val="center"/>
          </w:tcPr>
          <w:p w14:paraId="3153C3E0" w14:textId="08EFD910" w:rsidR="004F1607" w:rsidRPr="00DF5A6E" w:rsidRDefault="004F1607" w:rsidP="00390AB3">
            <w:pPr>
              <w:ind w:right="1553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Trabalho técnico</w:t>
            </w:r>
          </w:p>
        </w:tc>
        <w:tc>
          <w:tcPr>
            <w:tcW w:w="1141" w:type="dxa"/>
            <w:vAlign w:val="center"/>
          </w:tcPr>
          <w:p w14:paraId="758E486E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 w14:paraId="6E7D9EEA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64467A0E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2A5FBF30" w14:textId="77777777" w:rsidTr="00390AB3">
        <w:trPr>
          <w:trHeight w:val="220"/>
        </w:trPr>
        <w:tc>
          <w:tcPr>
            <w:tcW w:w="6380" w:type="dxa"/>
            <w:gridSpan w:val="3"/>
            <w:vAlign w:val="center"/>
          </w:tcPr>
          <w:p w14:paraId="74EB9BFC" w14:textId="7466FAA6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Organização de evento</w:t>
            </w:r>
          </w:p>
        </w:tc>
        <w:tc>
          <w:tcPr>
            <w:tcW w:w="1141" w:type="dxa"/>
            <w:vAlign w:val="center"/>
          </w:tcPr>
          <w:p w14:paraId="0DCC1141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 w14:paraId="68BEA415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74A99FAE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47BCAB9F" w14:textId="77777777" w:rsidTr="00390AB3">
        <w:trPr>
          <w:trHeight w:val="220"/>
        </w:trPr>
        <w:tc>
          <w:tcPr>
            <w:tcW w:w="2841" w:type="dxa"/>
            <w:vMerge w:val="restart"/>
            <w:vAlign w:val="center"/>
          </w:tcPr>
          <w:p w14:paraId="36365A59" w14:textId="2DAAA938" w:rsidR="006D7718" w:rsidRPr="00DF5A6E" w:rsidRDefault="006D7718" w:rsidP="00390AB3">
            <w:pPr>
              <w:spacing w:before="150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Produções</w:t>
            </w:r>
            <w:r w:rsidR="004F1607" w:rsidRPr="00DF5A6E">
              <w:rPr>
                <w:sz w:val="20"/>
                <w:szCs w:val="20"/>
              </w:rPr>
              <w:t xml:space="preserve"> </w:t>
            </w:r>
            <w:r w:rsidRPr="00DF5A6E">
              <w:rPr>
                <w:sz w:val="20"/>
                <w:szCs w:val="20"/>
              </w:rPr>
              <w:t>A</w:t>
            </w:r>
            <w:r w:rsidR="004F1607" w:rsidRPr="00DF5A6E">
              <w:rPr>
                <w:sz w:val="20"/>
                <w:szCs w:val="20"/>
              </w:rPr>
              <w:t>rtísticas</w:t>
            </w:r>
            <w:r w:rsidRPr="00DF5A6E">
              <w:rPr>
                <w:sz w:val="20"/>
                <w:szCs w:val="20"/>
              </w:rPr>
              <w:t xml:space="preserve"> Aprovadas em editais de seleção externos à UFSB</w:t>
            </w:r>
          </w:p>
        </w:tc>
        <w:tc>
          <w:tcPr>
            <w:tcW w:w="3539" w:type="dxa"/>
            <w:gridSpan w:val="2"/>
            <w:vAlign w:val="center"/>
          </w:tcPr>
          <w:p w14:paraId="5E34CDDD" w14:textId="571534B4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 xml:space="preserve">Autoria e/ou direção (por </w:t>
            </w:r>
            <w:r w:rsidR="006D7718" w:rsidRPr="00DF5A6E">
              <w:rPr>
                <w:sz w:val="20"/>
                <w:szCs w:val="20"/>
              </w:rPr>
              <w:t>produção</w:t>
            </w:r>
            <w:r w:rsidRPr="00DF5A6E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  <w:vAlign w:val="center"/>
          </w:tcPr>
          <w:p w14:paraId="2ACA86B5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50</w:t>
            </w:r>
          </w:p>
        </w:tc>
        <w:tc>
          <w:tcPr>
            <w:tcW w:w="975" w:type="dxa"/>
            <w:vAlign w:val="center"/>
          </w:tcPr>
          <w:p w14:paraId="369E850D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7A631F82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20633501" w14:textId="77777777" w:rsidTr="00390AB3">
        <w:trPr>
          <w:trHeight w:val="440"/>
        </w:trPr>
        <w:tc>
          <w:tcPr>
            <w:tcW w:w="2841" w:type="dxa"/>
            <w:vMerge/>
            <w:vAlign w:val="center"/>
          </w:tcPr>
          <w:p w14:paraId="2C10D418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14:paraId="12E222EF" w14:textId="77777777" w:rsidR="004F1607" w:rsidRDefault="006D7718" w:rsidP="00390AB3">
            <w:pPr>
              <w:spacing w:before="3"/>
              <w:ind w:left="4" w:right="17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Produção</w:t>
            </w:r>
            <w:r w:rsidR="004F1607" w:rsidRPr="00DF5A6E">
              <w:rPr>
                <w:sz w:val="20"/>
                <w:szCs w:val="20"/>
              </w:rPr>
              <w:t xml:space="preserve"> de arte</w:t>
            </w:r>
            <w:r w:rsidR="008129F1" w:rsidRPr="00DF5A6E">
              <w:rPr>
                <w:sz w:val="20"/>
                <w:szCs w:val="20"/>
              </w:rPr>
              <w:t>s plásticas, arte</w:t>
            </w:r>
            <w:r w:rsidR="004F1607" w:rsidRPr="00DF5A6E">
              <w:rPr>
                <w:sz w:val="20"/>
                <w:szCs w:val="20"/>
              </w:rPr>
              <w:t xml:space="preserve"> visual, audiovisual, apresentações cênicas e/ou musicais</w:t>
            </w:r>
          </w:p>
          <w:p w14:paraId="5270133B" w14:textId="77777777" w:rsidR="00821895" w:rsidRPr="00821895" w:rsidRDefault="00821895" w:rsidP="00821895">
            <w:pPr>
              <w:rPr>
                <w:sz w:val="20"/>
                <w:szCs w:val="20"/>
              </w:rPr>
            </w:pPr>
          </w:p>
          <w:p w14:paraId="52B41F87" w14:textId="77777777" w:rsidR="00821895" w:rsidRPr="00821895" w:rsidRDefault="00821895" w:rsidP="00821895">
            <w:pPr>
              <w:rPr>
                <w:sz w:val="20"/>
                <w:szCs w:val="20"/>
              </w:rPr>
            </w:pPr>
          </w:p>
          <w:p w14:paraId="127A40DB" w14:textId="309EAF34" w:rsidR="00821895" w:rsidRPr="00821895" w:rsidRDefault="00821895" w:rsidP="0082189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7716DEE2" w14:textId="77777777" w:rsidR="004F1607" w:rsidRPr="00DF5A6E" w:rsidRDefault="004F1607" w:rsidP="00390AB3">
            <w:pPr>
              <w:ind w:left="5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Internacional</w:t>
            </w:r>
          </w:p>
          <w:p w14:paraId="43716F53" w14:textId="77777777" w:rsidR="004F1607" w:rsidRPr="00DF5A6E" w:rsidRDefault="004F1607" w:rsidP="00390AB3">
            <w:pPr>
              <w:ind w:left="5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(obra/evento)</w:t>
            </w:r>
          </w:p>
        </w:tc>
        <w:tc>
          <w:tcPr>
            <w:tcW w:w="1141" w:type="dxa"/>
            <w:vAlign w:val="center"/>
          </w:tcPr>
          <w:p w14:paraId="71C89A4B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25</w:t>
            </w:r>
          </w:p>
        </w:tc>
        <w:tc>
          <w:tcPr>
            <w:tcW w:w="975" w:type="dxa"/>
            <w:vAlign w:val="center"/>
          </w:tcPr>
          <w:p w14:paraId="37D4129A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5DDA7263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47CEE42C" w14:textId="77777777" w:rsidTr="00390AB3">
        <w:trPr>
          <w:trHeight w:val="340"/>
        </w:trPr>
        <w:tc>
          <w:tcPr>
            <w:tcW w:w="2841" w:type="dxa"/>
            <w:vMerge/>
            <w:vAlign w:val="center"/>
          </w:tcPr>
          <w:p w14:paraId="18F53691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14:paraId="123B0BEE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7E456639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Nacional (obra/evento)</w:t>
            </w:r>
          </w:p>
        </w:tc>
        <w:tc>
          <w:tcPr>
            <w:tcW w:w="1141" w:type="dxa"/>
            <w:vAlign w:val="center"/>
          </w:tcPr>
          <w:p w14:paraId="476FA4D3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13</w:t>
            </w:r>
          </w:p>
        </w:tc>
        <w:tc>
          <w:tcPr>
            <w:tcW w:w="975" w:type="dxa"/>
            <w:vAlign w:val="center"/>
          </w:tcPr>
          <w:p w14:paraId="2112FFE8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70F0252B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32CD648A" w14:textId="77777777" w:rsidTr="00390AB3">
        <w:trPr>
          <w:trHeight w:val="240"/>
        </w:trPr>
        <w:tc>
          <w:tcPr>
            <w:tcW w:w="2841" w:type="dxa"/>
            <w:vMerge w:val="restart"/>
            <w:vAlign w:val="center"/>
          </w:tcPr>
          <w:p w14:paraId="67144812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Inovação Tecnológica</w:t>
            </w:r>
          </w:p>
        </w:tc>
        <w:tc>
          <w:tcPr>
            <w:tcW w:w="3539" w:type="dxa"/>
            <w:gridSpan w:val="2"/>
            <w:vAlign w:val="center"/>
          </w:tcPr>
          <w:p w14:paraId="101DBD73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Produto ou processo com geração de patente registrada. Devidamente comprovado.</w:t>
            </w:r>
          </w:p>
        </w:tc>
        <w:tc>
          <w:tcPr>
            <w:tcW w:w="1141" w:type="dxa"/>
            <w:vAlign w:val="center"/>
          </w:tcPr>
          <w:p w14:paraId="5FF98F43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  <w:vAlign w:val="center"/>
          </w:tcPr>
          <w:p w14:paraId="03F9D6CF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22B27208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22E76B5E" w14:textId="77777777" w:rsidTr="00390AB3">
        <w:trPr>
          <w:trHeight w:val="240"/>
        </w:trPr>
        <w:tc>
          <w:tcPr>
            <w:tcW w:w="2841" w:type="dxa"/>
            <w:vMerge/>
            <w:vAlign w:val="center"/>
          </w:tcPr>
          <w:p w14:paraId="0C96CE7D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107C4869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Produção de software de uso científico e/ou tecnológico registrado. Devidamente comprovado</w:t>
            </w:r>
          </w:p>
        </w:tc>
        <w:tc>
          <w:tcPr>
            <w:tcW w:w="1141" w:type="dxa"/>
            <w:vAlign w:val="center"/>
          </w:tcPr>
          <w:p w14:paraId="0AF2A410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  <w:vAlign w:val="center"/>
          </w:tcPr>
          <w:p w14:paraId="198CAAF8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487A590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73345C3A" w14:textId="77777777" w:rsidTr="00390AB3">
        <w:trPr>
          <w:trHeight w:val="220"/>
        </w:trPr>
        <w:tc>
          <w:tcPr>
            <w:tcW w:w="2841" w:type="dxa"/>
            <w:vMerge w:val="restart"/>
            <w:vAlign w:val="center"/>
          </w:tcPr>
          <w:p w14:paraId="230EB7C3" w14:textId="77777777" w:rsidR="004F1607" w:rsidRPr="00DF5A6E" w:rsidRDefault="004F1607" w:rsidP="00390AB3">
            <w:pPr>
              <w:ind w:right="18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Participação em bancas</w:t>
            </w:r>
          </w:p>
        </w:tc>
        <w:tc>
          <w:tcPr>
            <w:tcW w:w="3539" w:type="dxa"/>
            <w:gridSpan w:val="2"/>
            <w:vAlign w:val="center"/>
          </w:tcPr>
          <w:p w14:paraId="06AC79AD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TCC</w:t>
            </w:r>
          </w:p>
        </w:tc>
        <w:tc>
          <w:tcPr>
            <w:tcW w:w="1141" w:type="dxa"/>
            <w:vAlign w:val="center"/>
          </w:tcPr>
          <w:p w14:paraId="21C4A06A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 w14:paraId="0F4ACFB0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40E49DC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094893F0" w14:textId="77777777" w:rsidTr="00390AB3">
        <w:trPr>
          <w:trHeight w:val="220"/>
        </w:trPr>
        <w:tc>
          <w:tcPr>
            <w:tcW w:w="2841" w:type="dxa"/>
            <w:vMerge/>
            <w:vAlign w:val="center"/>
          </w:tcPr>
          <w:p w14:paraId="3AC31F12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6A8BD512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Mestrado</w:t>
            </w:r>
          </w:p>
        </w:tc>
        <w:tc>
          <w:tcPr>
            <w:tcW w:w="1141" w:type="dxa"/>
            <w:vAlign w:val="center"/>
          </w:tcPr>
          <w:p w14:paraId="117A0416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14:paraId="10FB6CBA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1886DFE8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61AAD93D" w14:textId="77777777" w:rsidTr="00390AB3">
        <w:trPr>
          <w:trHeight w:val="220"/>
        </w:trPr>
        <w:tc>
          <w:tcPr>
            <w:tcW w:w="2841" w:type="dxa"/>
            <w:vMerge/>
            <w:vAlign w:val="center"/>
          </w:tcPr>
          <w:p w14:paraId="40600AB2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3F872475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Doutorado</w:t>
            </w:r>
          </w:p>
        </w:tc>
        <w:tc>
          <w:tcPr>
            <w:tcW w:w="1141" w:type="dxa"/>
            <w:vAlign w:val="center"/>
          </w:tcPr>
          <w:p w14:paraId="3E8E7585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vAlign w:val="center"/>
          </w:tcPr>
          <w:p w14:paraId="7A3F410F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67AFE32B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1D04CED2" w14:textId="77777777" w:rsidTr="00390AB3">
        <w:trPr>
          <w:trHeight w:val="220"/>
        </w:trPr>
        <w:tc>
          <w:tcPr>
            <w:tcW w:w="2841" w:type="dxa"/>
            <w:vMerge/>
            <w:vAlign w:val="center"/>
          </w:tcPr>
          <w:p w14:paraId="725CD339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6E201848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Qualificação (Mestrado)</w:t>
            </w:r>
          </w:p>
        </w:tc>
        <w:tc>
          <w:tcPr>
            <w:tcW w:w="1141" w:type="dxa"/>
            <w:vAlign w:val="center"/>
          </w:tcPr>
          <w:p w14:paraId="6050759E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 w14:paraId="09BD2B28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392D6191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262FB894" w14:textId="77777777" w:rsidTr="00390AB3">
        <w:trPr>
          <w:trHeight w:val="220"/>
        </w:trPr>
        <w:tc>
          <w:tcPr>
            <w:tcW w:w="2841" w:type="dxa"/>
            <w:vMerge/>
            <w:vAlign w:val="center"/>
          </w:tcPr>
          <w:p w14:paraId="5C7F0B47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10E09D74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Qualificação (Doutorado)</w:t>
            </w:r>
          </w:p>
        </w:tc>
        <w:tc>
          <w:tcPr>
            <w:tcW w:w="1141" w:type="dxa"/>
            <w:vAlign w:val="center"/>
          </w:tcPr>
          <w:p w14:paraId="14052BE2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vAlign w:val="center"/>
          </w:tcPr>
          <w:p w14:paraId="25712E2E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02057394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31F0BE41" w14:textId="77777777" w:rsidTr="00390AB3">
        <w:trPr>
          <w:trHeight w:val="220"/>
        </w:trPr>
        <w:tc>
          <w:tcPr>
            <w:tcW w:w="2841" w:type="dxa"/>
            <w:vMerge w:val="restart"/>
            <w:vAlign w:val="center"/>
          </w:tcPr>
          <w:p w14:paraId="0FC8C802" w14:textId="77777777" w:rsidR="004F1607" w:rsidRPr="00DF5A6E" w:rsidRDefault="004F1607" w:rsidP="00390AB3">
            <w:pPr>
              <w:ind w:righ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Orientações e coorientações em andamento ou concluídas</w:t>
            </w:r>
          </w:p>
        </w:tc>
        <w:tc>
          <w:tcPr>
            <w:tcW w:w="3539" w:type="dxa"/>
            <w:gridSpan w:val="2"/>
            <w:vAlign w:val="center"/>
          </w:tcPr>
          <w:p w14:paraId="24ADAEB9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TCC</w:t>
            </w:r>
          </w:p>
        </w:tc>
        <w:tc>
          <w:tcPr>
            <w:tcW w:w="1141" w:type="dxa"/>
            <w:vAlign w:val="center"/>
          </w:tcPr>
          <w:p w14:paraId="3614B950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 w14:paraId="5415FE30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6AC56641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34F6D622" w14:textId="77777777" w:rsidTr="00390AB3">
        <w:trPr>
          <w:trHeight w:val="220"/>
        </w:trPr>
        <w:tc>
          <w:tcPr>
            <w:tcW w:w="2841" w:type="dxa"/>
            <w:vMerge/>
            <w:vAlign w:val="center"/>
          </w:tcPr>
          <w:p w14:paraId="7BBF9A27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0089C282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IC (ou IT)</w:t>
            </w:r>
          </w:p>
        </w:tc>
        <w:tc>
          <w:tcPr>
            <w:tcW w:w="1141" w:type="dxa"/>
            <w:vAlign w:val="center"/>
          </w:tcPr>
          <w:p w14:paraId="3FF79DEA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vAlign w:val="center"/>
          </w:tcPr>
          <w:p w14:paraId="1971E5B0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1856169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04FFF94A" w14:textId="77777777" w:rsidTr="00390AB3">
        <w:tc>
          <w:tcPr>
            <w:tcW w:w="2841" w:type="dxa"/>
            <w:vMerge/>
            <w:vAlign w:val="center"/>
          </w:tcPr>
          <w:p w14:paraId="7C8199C9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12F5A025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Programas de bolsas e auxílio institucionais</w:t>
            </w:r>
          </w:p>
        </w:tc>
        <w:tc>
          <w:tcPr>
            <w:tcW w:w="1141" w:type="dxa"/>
            <w:vAlign w:val="center"/>
          </w:tcPr>
          <w:p w14:paraId="740D631C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vAlign w:val="center"/>
          </w:tcPr>
          <w:p w14:paraId="40A027CD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5B23BC69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4E9409A2" w14:textId="77777777" w:rsidTr="00390AB3">
        <w:trPr>
          <w:trHeight w:val="220"/>
        </w:trPr>
        <w:tc>
          <w:tcPr>
            <w:tcW w:w="2841" w:type="dxa"/>
            <w:vMerge/>
            <w:vAlign w:val="center"/>
          </w:tcPr>
          <w:p w14:paraId="6B0B49FF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2B22ABBB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Mestrado</w:t>
            </w:r>
          </w:p>
        </w:tc>
        <w:tc>
          <w:tcPr>
            <w:tcW w:w="1141" w:type="dxa"/>
            <w:vAlign w:val="center"/>
          </w:tcPr>
          <w:p w14:paraId="6C22F494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vAlign w:val="center"/>
          </w:tcPr>
          <w:p w14:paraId="140DD531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71B8835A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79A38A5B" w14:textId="77777777" w:rsidTr="00390AB3">
        <w:trPr>
          <w:trHeight w:val="333"/>
        </w:trPr>
        <w:tc>
          <w:tcPr>
            <w:tcW w:w="2841" w:type="dxa"/>
            <w:vMerge/>
            <w:vAlign w:val="center"/>
          </w:tcPr>
          <w:p w14:paraId="20426219" w14:textId="77777777" w:rsidR="004F1607" w:rsidRPr="00DF5A6E" w:rsidRDefault="004F1607" w:rsidP="00390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Align w:val="center"/>
          </w:tcPr>
          <w:p w14:paraId="2DBA0F2F" w14:textId="77777777" w:rsidR="004F1607" w:rsidRPr="00DF5A6E" w:rsidRDefault="004F1607" w:rsidP="00390AB3">
            <w:pPr>
              <w:ind w:left="4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Doutorado</w:t>
            </w:r>
          </w:p>
        </w:tc>
        <w:tc>
          <w:tcPr>
            <w:tcW w:w="1141" w:type="dxa"/>
            <w:vAlign w:val="center"/>
          </w:tcPr>
          <w:p w14:paraId="55E53718" w14:textId="77777777" w:rsidR="004F1607" w:rsidRPr="00DF5A6E" w:rsidRDefault="004F1607" w:rsidP="00390AB3">
            <w:pPr>
              <w:ind w:left="11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>12</w:t>
            </w:r>
          </w:p>
        </w:tc>
        <w:tc>
          <w:tcPr>
            <w:tcW w:w="975" w:type="dxa"/>
            <w:vAlign w:val="center"/>
          </w:tcPr>
          <w:p w14:paraId="557F7653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15EB297E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4F1607" w:rsidRPr="00DF5A6E" w14:paraId="75BADA50" w14:textId="77777777" w:rsidTr="00390AB3">
        <w:trPr>
          <w:trHeight w:val="220"/>
        </w:trPr>
        <w:tc>
          <w:tcPr>
            <w:tcW w:w="8496" w:type="dxa"/>
            <w:gridSpan w:val="5"/>
            <w:vAlign w:val="center"/>
          </w:tcPr>
          <w:p w14:paraId="11FFBF1F" w14:textId="072A8703" w:rsidR="004F1607" w:rsidRPr="00DF5A6E" w:rsidRDefault="008528F0" w:rsidP="00390AB3">
            <w:pPr>
              <w:ind w:right="-15"/>
              <w:jc w:val="center"/>
              <w:rPr>
                <w:sz w:val="20"/>
                <w:szCs w:val="20"/>
              </w:rPr>
            </w:pPr>
            <w:r w:rsidRPr="00DF5A6E">
              <w:rPr>
                <w:sz w:val="20"/>
                <w:szCs w:val="20"/>
              </w:rPr>
              <w:t xml:space="preserve">A </w:t>
            </w:r>
            <w:r w:rsidR="007E34BB" w:rsidRPr="00DF5A6E">
              <w:rPr>
                <w:sz w:val="20"/>
                <w:szCs w:val="20"/>
              </w:rPr>
              <w:t>Pesquisadora</w:t>
            </w:r>
            <w:r w:rsidR="003A472F" w:rsidRPr="00DF5A6E">
              <w:rPr>
                <w:sz w:val="20"/>
                <w:szCs w:val="20"/>
              </w:rPr>
              <w:t xml:space="preserve">, </w:t>
            </w:r>
            <w:r w:rsidR="007C4B08" w:rsidRPr="00DF5A6E">
              <w:rPr>
                <w:b/>
                <w:bCs/>
                <w:sz w:val="20"/>
                <w:szCs w:val="20"/>
              </w:rPr>
              <w:t>mãe</w:t>
            </w:r>
            <w:r w:rsidR="003A472F" w:rsidRPr="00DF5A6E">
              <w:rPr>
                <w:b/>
                <w:bCs/>
                <w:sz w:val="20"/>
                <w:szCs w:val="20"/>
              </w:rPr>
              <w:t>,</w:t>
            </w:r>
            <w:r w:rsidRPr="00DF5A6E">
              <w:rPr>
                <w:b/>
                <w:bCs/>
                <w:sz w:val="20"/>
                <w:szCs w:val="20"/>
              </w:rPr>
              <w:t xml:space="preserve"> qu</w:t>
            </w:r>
            <w:r w:rsidR="007C4B08" w:rsidRPr="00DF5A6E">
              <w:rPr>
                <w:b/>
                <w:bCs/>
                <w:sz w:val="20"/>
                <w:szCs w:val="20"/>
              </w:rPr>
              <w:t>e</w:t>
            </w:r>
            <w:r w:rsidR="007E34BB" w:rsidRPr="00DF5A6E">
              <w:rPr>
                <w:b/>
                <w:bCs/>
                <w:sz w:val="20"/>
                <w:szCs w:val="20"/>
              </w:rPr>
              <w:t xml:space="preserve"> teve ou adotou filhos nos últimos 12 meses</w:t>
            </w:r>
            <w:r w:rsidR="00E40B65" w:rsidRPr="00DF5A6E">
              <w:rPr>
                <w:b/>
                <w:bCs/>
                <w:sz w:val="20"/>
                <w:szCs w:val="20"/>
              </w:rPr>
              <w:t xml:space="preserve"> </w:t>
            </w:r>
            <w:r w:rsidR="00FA06C2" w:rsidRPr="00DF5A6E">
              <w:rPr>
                <w:b/>
                <w:bCs/>
                <w:sz w:val="20"/>
                <w:szCs w:val="20"/>
              </w:rPr>
              <w:t>(</w:t>
            </w:r>
            <w:r w:rsidR="00E40B65" w:rsidRPr="00DF5A6E">
              <w:rPr>
                <w:sz w:val="20"/>
                <w:szCs w:val="20"/>
              </w:rPr>
              <w:t xml:space="preserve">com base na </w:t>
            </w:r>
            <w:r w:rsidR="007E34BB" w:rsidRPr="00DF5A6E">
              <w:rPr>
                <w:sz w:val="20"/>
                <w:szCs w:val="20"/>
              </w:rPr>
              <w:t>data de publicação do edital</w:t>
            </w:r>
            <w:r w:rsidR="00FA06C2" w:rsidRPr="00DF5A6E">
              <w:rPr>
                <w:sz w:val="20"/>
                <w:szCs w:val="20"/>
              </w:rPr>
              <w:t xml:space="preserve"> e dados da DGP/UFSB)</w:t>
            </w:r>
            <w:r w:rsidR="00E40B65" w:rsidRPr="00DF5A6E">
              <w:rPr>
                <w:sz w:val="20"/>
                <w:szCs w:val="20"/>
              </w:rPr>
              <w:t xml:space="preserve"> </w:t>
            </w:r>
            <w:r w:rsidRPr="00DF5A6E">
              <w:rPr>
                <w:sz w:val="20"/>
                <w:szCs w:val="20"/>
              </w:rPr>
              <w:t xml:space="preserve">pode incluir </w:t>
            </w:r>
            <w:r w:rsidR="007E34BB" w:rsidRPr="00DF5A6E">
              <w:rPr>
                <w:sz w:val="20"/>
                <w:szCs w:val="20"/>
              </w:rPr>
              <w:t xml:space="preserve"> </w:t>
            </w:r>
            <w:r w:rsidRPr="00DF5A6E">
              <w:rPr>
                <w:b/>
                <w:bCs/>
                <w:sz w:val="20"/>
                <w:szCs w:val="20"/>
              </w:rPr>
              <w:t>250</w:t>
            </w:r>
            <w:r w:rsidR="007E34BB" w:rsidRPr="00DF5A6E">
              <w:rPr>
                <w:b/>
                <w:bCs/>
                <w:sz w:val="20"/>
                <w:szCs w:val="20"/>
              </w:rPr>
              <w:t xml:space="preserve"> pontos</w:t>
            </w:r>
            <w:r w:rsidR="00FA06C2" w:rsidRPr="00DF5A6E">
              <w:rPr>
                <w:b/>
                <w:bCs/>
                <w:sz w:val="20"/>
                <w:szCs w:val="20"/>
              </w:rPr>
              <w:t xml:space="preserve">, </w:t>
            </w:r>
            <w:r w:rsidR="00E40B65" w:rsidRPr="00DF5A6E">
              <w:rPr>
                <w:sz w:val="20"/>
                <w:szCs w:val="20"/>
              </w:rPr>
              <w:t xml:space="preserve"> </w:t>
            </w:r>
            <w:r w:rsidR="003A472F" w:rsidRPr="00DF5A6E">
              <w:rPr>
                <w:sz w:val="20"/>
                <w:szCs w:val="20"/>
              </w:rPr>
              <w:t xml:space="preserve">referentes </w:t>
            </w:r>
            <w:r w:rsidRPr="00DF5A6E">
              <w:rPr>
                <w:sz w:val="20"/>
                <w:szCs w:val="20"/>
              </w:rPr>
              <w:t xml:space="preserve"> </w:t>
            </w:r>
            <w:r w:rsidR="003A472F" w:rsidRPr="00DF5A6E">
              <w:rPr>
                <w:sz w:val="20"/>
                <w:szCs w:val="20"/>
              </w:rPr>
              <w:t>a</w:t>
            </w:r>
            <w:r w:rsidRPr="00DF5A6E">
              <w:rPr>
                <w:sz w:val="20"/>
                <w:szCs w:val="20"/>
              </w:rPr>
              <w:t xml:space="preserve"> um quarto da pontuação máxima (1.000 pontos)  possível de ser  alcançada neste </w:t>
            </w:r>
            <w:proofErr w:type="spellStart"/>
            <w:r w:rsidRPr="00DF5A6E">
              <w:rPr>
                <w:sz w:val="20"/>
                <w:szCs w:val="20"/>
              </w:rPr>
              <w:t>barema</w:t>
            </w:r>
            <w:proofErr w:type="spellEnd"/>
            <w:r w:rsidR="00651267" w:rsidRPr="00DF5A6E">
              <w:rPr>
                <w:sz w:val="20"/>
                <w:szCs w:val="20"/>
              </w:rPr>
              <w:t>, o qual</w:t>
            </w:r>
            <w:r w:rsidR="00FA06C2" w:rsidRPr="00DF5A6E">
              <w:rPr>
                <w:sz w:val="20"/>
                <w:szCs w:val="20"/>
              </w:rPr>
              <w:t xml:space="preserve">, por sua vez, </w:t>
            </w:r>
            <w:r w:rsidR="00651267" w:rsidRPr="00DF5A6E">
              <w:rPr>
                <w:sz w:val="20"/>
                <w:szCs w:val="20"/>
              </w:rPr>
              <w:t xml:space="preserve"> </w:t>
            </w:r>
            <w:r w:rsidR="00462646" w:rsidRPr="00DF5A6E">
              <w:rPr>
                <w:sz w:val="20"/>
                <w:szCs w:val="20"/>
              </w:rPr>
              <w:t xml:space="preserve"> </w:t>
            </w:r>
            <w:r w:rsidR="00E40B65" w:rsidRPr="00DF5A6E">
              <w:rPr>
                <w:sz w:val="20"/>
                <w:szCs w:val="20"/>
              </w:rPr>
              <w:t>corresponde à produção</w:t>
            </w:r>
            <w:r w:rsidRPr="00DF5A6E">
              <w:rPr>
                <w:sz w:val="20"/>
                <w:szCs w:val="20"/>
              </w:rPr>
              <w:t xml:space="preserve"> de um quadriênio.</w:t>
            </w:r>
          </w:p>
        </w:tc>
        <w:tc>
          <w:tcPr>
            <w:tcW w:w="2278" w:type="dxa"/>
            <w:vAlign w:val="center"/>
          </w:tcPr>
          <w:p w14:paraId="1B53B7B2" w14:textId="77777777" w:rsidR="004F1607" w:rsidRPr="00DF5A6E" w:rsidRDefault="004F1607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7E34BB" w:rsidRPr="00DF5A6E" w14:paraId="70AA9198" w14:textId="77777777" w:rsidTr="00390AB3">
        <w:trPr>
          <w:trHeight w:val="220"/>
        </w:trPr>
        <w:tc>
          <w:tcPr>
            <w:tcW w:w="8496" w:type="dxa"/>
            <w:gridSpan w:val="5"/>
            <w:shd w:val="clear" w:color="auto" w:fill="E7E6E6" w:themeFill="background2"/>
            <w:vAlign w:val="center"/>
          </w:tcPr>
          <w:p w14:paraId="7C7894C4" w14:textId="77777777" w:rsidR="007E34BB" w:rsidRPr="00DF5A6E" w:rsidRDefault="007E34BB" w:rsidP="00390AB3">
            <w:pPr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E7E6E6" w:themeFill="background2"/>
            <w:vAlign w:val="center"/>
          </w:tcPr>
          <w:p w14:paraId="38F02AE6" w14:textId="77777777" w:rsidR="007E34BB" w:rsidRPr="00DF5A6E" w:rsidRDefault="007E34BB" w:rsidP="00390AB3">
            <w:pPr>
              <w:jc w:val="center"/>
              <w:rPr>
                <w:sz w:val="20"/>
                <w:szCs w:val="20"/>
              </w:rPr>
            </w:pPr>
          </w:p>
        </w:tc>
      </w:tr>
      <w:tr w:rsidR="007E34BB" w:rsidRPr="00DF5A6E" w14:paraId="01A548ED" w14:textId="77777777" w:rsidTr="00390AB3">
        <w:trPr>
          <w:trHeight w:val="377"/>
        </w:trPr>
        <w:tc>
          <w:tcPr>
            <w:tcW w:w="8496" w:type="dxa"/>
            <w:gridSpan w:val="5"/>
            <w:vAlign w:val="center"/>
          </w:tcPr>
          <w:p w14:paraId="528357DF" w14:textId="3DBACE60" w:rsidR="007E34BB" w:rsidRPr="00DF5A6E" w:rsidRDefault="007E34BB" w:rsidP="00390AB3">
            <w:pPr>
              <w:spacing w:before="240" w:after="240"/>
              <w:ind w:right="-15"/>
              <w:jc w:val="center"/>
              <w:rPr>
                <w:b/>
                <w:bCs/>
                <w:sz w:val="20"/>
                <w:szCs w:val="20"/>
              </w:rPr>
            </w:pPr>
            <w:r w:rsidRPr="00DF5A6E">
              <w:rPr>
                <w:b/>
                <w:bCs/>
                <w:sz w:val="20"/>
                <w:szCs w:val="20"/>
              </w:rPr>
              <w:t>Total de Pontos</w:t>
            </w:r>
          </w:p>
        </w:tc>
        <w:tc>
          <w:tcPr>
            <w:tcW w:w="2278" w:type="dxa"/>
            <w:vAlign w:val="center"/>
          </w:tcPr>
          <w:p w14:paraId="13CEDA9C" w14:textId="77777777" w:rsidR="007E34BB" w:rsidRPr="00DF5A6E" w:rsidRDefault="007E34BB" w:rsidP="00390AB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56272D" w14:textId="77777777" w:rsidR="003E7E2A" w:rsidRPr="00DF5A6E" w:rsidRDefault="003E7E2A" w:rsidP="005C514C">
      <w:pPr>
        <w:spacing w:before="96" w:line="360" w:lineRule="auto"/>
        <w:rPr>
          <w:b/>
          <w:sz w:val="20"/>
          <w:szCs w:val="20"/>
        </w:rPr>
      </w:pPr>
    </w:p>
    <w:sectPr w:rsidR="003E7E2A" w:rsidRPr="00DF5A6E" w:rsidSect="0082189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757" w:right="941" w:bottom="965" w:left="1440" w:header="489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EAE9" w14:textId="77777777" w:rsidR="00935183" w:rsidRDefault="00935183" w:rsidP="0086270E">
      <w:r>
        <w:separator/>
      </w:r>
    </w:p>
  </w:endnote>
  <w:endnote w:type="continuationSeparator" w:id="0">
    <w:p w14:paraId="1A38ABBE" w14:textId="77777777" w:rsidR="00935183" w:rsidRDefault="00935183" w:rsidP="0086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6182" w14:textId="08CDD50E" w:rsidR="00821895" w:rsidRPr="00821895" w:rsidRDefault="00821895" w:rsidP="00821895">
    <w:pPr>
      <w:pStyle w:val="Rodap"/>
      <w:jc w:val="center"/>
      <w:rPr>
        <w:lang w:val="en-US"/>
      </w:rPr>
    </w:pPr>
    <w:r>
      <w:rPr>
        <w:lang w:val="en-US"/>
      </w:rPr>
      <w:t>EDITAL PROPPG Nº 08/2022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A0BB" w14:textId="3DD9DC5B" w:rsidR="005C514C" w:rsidRDefault="007806E3" w:rsidP="005C514C">
    <w:pPr>
      <w:spacing w:before="95"/>
      <w:jc w:val="right"/>
    </w:pPr>
    <w:r>
      <w:rPr>
        <w:bCs/>
        <w:sz w:val="16"/>
        <w:szCs w:val="16"/>
      </w:rPr>
      <w:t>Edital</w:t>
    </w:r>
    <w:r w:rsidR="005C514C" w:rsidRPr="005C514C">
      <w:rPr>
        <w:bCs/>
        <w:sz w:val="16"/>
        <w:szCs w:val="16"/>
      </w:rPr>
      <w:t xml:space="preserve"> PROPPG </w:t>
    </w:r>
    <w:r>
      <w:rPr>
        <w:bCs/>
        <w:sz w:val="16"/>
        <w:szCs w:val="16"/>
      </w:rPr>
      <w:t>10</w:t>
    </w:r>
    <w:r w:rsidR="005C514C" w:rsidRPr="005C514C">
      <w:rPr>
        <w:bCs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87F2" w14:textId="77777777" w:rsidR="00935183" w:rsidRDefault="00935183" w:rsidP="0086270E">
      <w:r>
        <w:separator/>
      </w:r>
    </w:p>
  </w:footnote>
  <w:footnote w:type="continuationSeparator" w:id="0">
    <w:p w14:paraId="5C3E08A1" w14:textId="77777777" w:rsidR="00935183" w:rsidRDefault="00935183" w:rsidP="0086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6B55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GOVERNO FEDERAL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4574869" wp14:editId="0381CB2D">
          <wp:simplePos x="0" y="0"/>
          <wp:positionH relativeFrom="column">
            <wp:posOffset>-219074</wp:posOffset>
          </wp:positionH>
          <wp:positionV relativeFrom="paragraph">
            <wp:posOffset>0</wp:posOffset>
          </wp:positionV>
          <wp:extent cx="433388" cy="587481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587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6C798B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MINISTÉRIO DA EDUCAÇÃO</w:t>
    </w:r>
  </w:p>
  <w:p w14:paraId="097F7EEC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UNIVERSIDADE FEDERAL DO SUL DA BAHIA</w:t>
    </w:r>
  </w:p>
  <w:p w14:paraId="7B34EAC3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PRÓ REITORIA DE PESQUISA E PÓS-GRADUAÇÃO</w:t>
    </w:r>
  </w:p>
  <w:p w14:paraId="381F4289" w14:textId="77777777" w:rsidR="00FB20AA" w:rsidRDefault="0093518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60C9" w14:textId="77777777" w:rsidR="0086270E" w:rsidRDefault="0086270E" w:rsidP="0086270E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GOVERNO FEDERAL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255C2776" wp14:editId="5B62907D">
          <wp:simplePos x="0" y="0"/>
          <wp:positionH relativeFrom="column">
            <wp:posOffset>-219074</wp:posOffset>
          </wp:positionH>
          <wp:positionV relativeFrom="paragraph">
            <wp:posOffset>0</wp:posOffset>
          </wp:positionV>
          <wp:extent cx="433388" cy="587481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587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AEAC33" w14:textId="77777777" w:rsidR="0086270E" w:rsidRDefault="0086270E" w:rsidP="0086270E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MINISTÉRIO DA EDUCAÇÃO</w:t>
    </w:r>
  </w:p>
  <w:p w14:paraId="54110EAC" w14:textId="77777777" w:rsidR="0086270E" w:rsidRDefault="0086270E" w:rsidP="0086270E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UNIVERSIDADE FEDERAL DO SUL DA BAHIA</w:t>
    </w:r>
  </w:p>
  <w:p w14:paraId="3EB25ECA" w14:textId="383EA314" w:rsidR="00FB20AA" w:rsidRDefault="0086270E" w:rsidP="005C514C">
    <w:pPr>
      <w:ind w:left="1140" w:hanging="420"/>
    </w:pPr>
    <w:r>
      <w:rPr>
        <w:rFonts w:ascii="Arial" w:eastAsia="Arial" w:hAnsi="Arial" w:cs="Arial"/>
        <w:b/>
        <w:color w:val="7F7F7F"/>
        <w:sz w:val="20"/>
        <w:szCs w:val="20"/>
      </w:rPr>
      <w:t>PRÓ REITORIA DE PESQUISA 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575"/>
    <w:multiLevelType w:val="multilevel"/>
    <w:tmpl w:val="F788A818"/>
    <w:lvl w:ilvl="0">
      <w:numFmt w:val="bullet"/>
      <w:lvlText w:val="-"/>
      <w:lvlJc w:val="left"/>
      <w:pPr>
        <w:ind w:left="372" w:hanging="111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294" w:hanging="111"/>
      </w:pPr>
      <w:rPr>
        <w:vertAlign w:val="baseline"/>
      </w:rPr>
    </w:lvl>
    <w:lvl w:ilvl="2">
      <w:numFmt w:val="bullet"/>
      <w:lvlText w:val="•"/>
      <w:lvlJc w:val="left"/>
      <w:pPr>
        <w:ind w:left="2209" w:hanging="111"/>
      </w:pPr>
      <w:rPr>
        <w:vertAlign w:val="baseline"/>
      </w:rPr>
    </w:lvl>
    <w:lvl w:ilvl="3">
      <w:numFmt w:val="bullet"/>
      <w:lvlText w:val="•"/>
      <w:lvlJc w:val="left"/>
      <w:pPr>
        <w:ind w:left="3123" w:hanging="111"/>
      </w:pPr>
      <w:rPr>
        <w:vertAlign w:val="baseline"/>
      </w:rPr>
    </w:lvl>
    <w:lvl w:ilvl="4">
      <w:numFmt w:val="bullet"/>
      <w:lvlText w:val="•"/>
      <w:lvlJc w:val="left"/>
      <w:pPr>
        <w:ind w:left="4038" w:hanging="111"/>
      </w:pPr>
      <w:rPr>
        <w:vertAlign w:val="baseline"/>
      </w:rPr>
    </w:lvl>
    <w:lvl w:ilvl="5">
      <w:numFmt w:val="bullet"/>
      <w:lvlText w:val="•"/>
      <w:lvlJc w:val="left"/>
      <w:pPr>
        <w:ind w:left="4953" w:hanging="111"/>
      </w:pPr>
      <w:rPr>
        <w:vertAlign w:val="baseline"/>
      </w:rPr>
    </w:lvl>
    <w:lvl w:ilvl="6">
      <w:numFmt w:val="bullet"/>
      <w:lvlText w:val="•"/>
      <w:lvlJc w:val="left"/>
      <w:pPr>
        <w:ind w:left="5867" w:hanging="111"/>
      </w:pPr>
      <w:rPr>
        <w:vertAlign w:val="baseline"/>
      </w:rPr>
    </w:lvl>
    <w:lvl w:ilvl="7">
      <w:numFmt w:val="bullet"/>
      <w:lvlText w:val="•"/>
      <w:lvlJc w:val="left"/>
      <w:pPr>
        <w:ind w:left="6782" w:hanging="111"/>
      </w:pPr>
      <w:rPr>
        <w:vertAlign w:val="baseline"/>
      </w:rPr>
    </w:lvl>
    <w:lvl w:ilvl="8">
      <w:numFmt w:val="bullet"/>
      <w:lvlText w:val="•"/>
      <w:lvlJc w:val="left"/>
      <w:pPr>
        <w:ind w:left="7697" w:hanging="111"/>
      </w:pPr>
      <w:rPr>
        <w:vertAlign w:val="baseline"/>
      </w:rPr>
    </w:lvl>
  </w:abstractNum>
  <w:num w:numId="1" w16cid:durableId="75736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7"/>
    <w:rsid w:val="000A6BA8"/>
    <w:rsid w:val="0027095E"/>
    <w:rsid w:val="00305023"/>
    <w:rsid w:val="003608CF"/>
    <w:rsid w:val="00390AB3"/>
    <w:rsid w:val="003A472F"/>
    <w:rsid w:val="003E7E2A"/>
    <w:rsid w:val="00462646"/>
    <w:rsid w:val="004A09F0"/>
    <w:rsid w:val="004B5C01"/>
    <w:rsid w:val="004C1C8A"/>
    <w:rsid w:val="004D5F5E"/>
    <w:rsid w:val="004F1607"/>
    <w:rsid w:val="00544407"/>
    <w:rsid w:val="00562E49"/>
    <w:rsid w:val="005928E8"/>
    <w:rsid w:val="005C0670"/>
    <w:rsid w:val="005C514C"/>
    <w:rsid w:val="00651267"/>
    <w:rsid w:val="00674785"/>
    <w:rsid w:val="006D4FC9"/>
    <w:rsid w:val="006D7718"/>
    <w:rsid w:val="006E5094"/>
    <w:rsid w:val="00700F0F"/>
    <w:rsid w:val="007806E3"/>
    <w:rsid w:val="00791900"/>
    <w:rsid w:val="007C4B08"/>
    <w:rsid w:val="007D020F"/>
    <w:rsid w:val="007D1B73"/>
    <w:rsid w:val="007E34BB"/>
    <w:rsid w:val="008129F1"/>
    <w:rsid w:val="00821895"/>
    <w:rsid w:val="008528F0"/>
    <w:rsid w:val="0086270E"/>
    <w:rsid w:val="008B4092"/>
    <w:rsid w:val="008D6649"/>
    <w:rsid w:val="008F147F"/>
    <w:rsid w:val="0091692C"/>
    <w:rsid w:val="009200E2"/>
    <w:rsid w:val="0093073E"/>
    <w:rsid w:val="00935183"/>
    <w:rsid w:val="009413CA"/>
    <w:rsid w:val="00CF7C2D"/>
    <w:rsid w:val="00D0751A"/>
    <w:rsid w:val="00DC723C"/>
    <w:rsid w:val="00DF5A6E"/>
    <w:rsid w:val="00E158B8"/>
    <w:rsid w:val="00E40B65"/>
    <w:rsid w:val="00EC5889"/>
    <w:rsid w:val="00F03890"/>
    <w:rsid w:val="00F93A38"/>
    <w:rsid w:val="00F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DE61"/>
  <w15:chartTrackingRefBased/>
  <w15:docId w15:val="{536F0D41-2B09-4D80-AF1F-42AD59E7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270E"/>
    <w:pPr>
      <w:widowControl w:val="0"/>
      <w:tabs>
        <w:tab w:val="center" w:pos="4252"/>
        <w:tab w:val="right" w:pos="8504"/>
      </w:tabs>
    </w:pPr>
    <w:rPr>
      <w:rFonts w:ascii="Trebuchet MS" w:eastAsia="Trebuchet MS" w:hAnsi="Trebuchet MS" w:cs="Trebuchet MS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6270E"/>
    <w:rPr>
      <w:rFonts w:ascii="Trebuchet MS" w:eastAsia="Trebuchet MS" w:hAnsi="Trebuchet MS" w:cs="Trebuchet MS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270E"/>
    <w:pPr>
      <w:widowControl w:val="0"/>
      <w:tabs>
        <w:tab w:val="center" w:pos="4252"/>
        <w:tab w:val="right" w:pos="8504"/>
      </w:tabs>
    </w:pPr>
    <w:rPr>
      <w:rFonts w:ascii="Trebuchet MS" w:eastAsia="Trebuchet MS" w:hAnsi="Trebuchet MS" w:cs="Trebuchet MS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86270E"/>
    <w:rPr>
      <w:rFonts w:ascii="Trebuchet MS" w:eastAsia="Trebuchet MS" w:hAnsi="Trebuchet MS" w:cs="Trebuchet MS"/>
      <w:lang w:eastAsia="pt-BR"/>
    </w:rPr>
  </w:style>
  <w:style w:type="table" w:styleId="Tabelacomgrade">
    <w:name w:val="Table Grid"/>
    <w:basedOn w:val="Tabelanormal"/>
    <w:uiPriority w:val="39"/>
    <w:rsid w:val="0067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Magalhães</dc:creator>
  <cp:keywords/>
  <dc:description/>
  <cp:lastModifiedBy>Usuário do Microsoft Office</cp:lastModifiedBy>
  <cp:revision>6</cp:revision>
  <dcterms:created xsi:type="dcterms:W3CDTF">2022-07-08T03:06:00Z</dcterms:created>
  <dcterms:modified xsi:type="dcterms:W3CDTF">2022-07-29T15:41:00Z</dcterms:modified>
</cp:coreProperties>
</file>