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493B" w14:textId="77777777" w:rsidR="001A22FD" w:rsidRDefault="001A22FD">
      <w:pPr>
        <w:pStyle w:val="Corpodetexto"/>
        <w:spacing w:before="187"/>
        <w:rPr>
          <w:sz w:val="22"/>
        </w:rPr>
      </w:pPr>
    </w:p>
    <w:p w14:paraId="61F34B2D" w14:textId="77777777" w:rsidR="001A22FD" w:rsidRDefault="001C22A2">
      <w:pPr>
        <w:ind w:left="1725" w:right="9406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0" distR="0" simplePos="0" relativeHeight="15728640" behindDoc="0" locked="0" layoutInCell="1" allowOverlap="1" wp14:anchorId="44D72D0F" wp14:editId="0DE86029">
            <wp:simplePos x="0" y="0"/>
            <wp:positionH relativeFrom="page">
              <wp:posOffset>895350</wp:posOffset>
            </wp:positionH>
            <wp:positionV relativeFrom="paragraph">
              <wp:posOffset>-281418</wp:posOffset>
            </wp:positionV>
            <wp:extent cx="885722" cy="1085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22" cy="108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7E7E7E"/>
        </w:rPr>
        <w:t>GOVERNO FEDERAL MINISTÉRIO</w:t>
      </w:r>
      <w:r>
        <w:rPr>
          <w:rFonts w:ascii="Calibri" w:hAnsi="Calibri"/>
          <w:b/>
          <w:color w:val="7E7E7E"/>
          <w:spacing w:val="-13"/>
        </w:rPr>
        <w:t xml:space="preserve"> </w:t>
      </w:r>
      <w:r>
        <w:rPr>
          <w:rFonts w:ascii="Calibri" w:hAnsi="Calibri"/>
          <w:b/>
          <w:color w:val="7E7E7E"/>
        </w:rPr>
        <w:t>DA</w:t>
      </w:r>
      <w:r>
        <w:rPr>
          <w:rFonts w:ascii="Calibri" w:hAnsi="Calibri"/>
          <w:b/>
          <w:color w:val="7E7E7E"/>
          <w:spacing w:val="-12"/>
        </w:rPr>
        <w:t xml:space="preserve"> </w:t>
      </w:r>
      <w:r>
        <w:rPr>
          <w:rFonts w:ascii="Calibri" w:hAnsi="Calibri"/>
          <w:b/>
          <w:color w:val="7E7E7E"/>
        </w:rPr>
        <w:t>EDUCAÇÃO</w:t>
      </w:r>
    </w:p>
    <w:p w14:paraId="4D97E92B" w14:textId="77777777" w:rsidR="001A22FD" w:rsidRDefault="001C22A2">
      <w:pPr>
        <w:spacing w:before="1"/>
        <w:ind w:left="1725" w:right="7564"/>
        <w:rPr>
          <w:rFonts w:ascii="Calibri"/>
          <w:b/>
        </w:rPr>
      </w:pPr>
      <w:r>
        <w:rPr>
          <w:rFonts w:ascii="Calibri"/>
          <w:b/>
          <w:color w:val="7E7E7E"/>
        </w:rPr>
        <w:t>UNIVERSIDADE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FEDERAL</w:t>
      </w:r>
      <w:r>
        <w:rPr>
          <w:rFonts w:ascii="Calibri"/>
          <w:b/>
          <w:color w:val="7E7E7E"/>
          <w:spacing w:val="-7"/>
        </w:rPr>
        <w:t xml:space="preserve"> </w:t>
      </w:r>
      <w:r>
        <w:rPr>
          <w:rFonts w:ascii="Calibri"/>
          <w:b/>
          <w:color w:val="7E7E7E"/>
        </w:rPr>
        <w:t>DO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SUL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DA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 xml:space="preserve">BAHIA </w:t>
      </w:r>
      <w:r>
        <w:rPr>
          <w:rFonts w:ascii="Calibri"/>
          <w:b/>
          <w:color w:val="7E7E7E"/>
          <w:spacing w:val="-2"/>
        </w:rPr>
        <w:t>REITORIA</w:t>
      </w:r>
    </w:p>
    <w:p w14:paraId="57D8FF12" w14:textId="77777777" w:rsidR="001A22FD" w:rsidRDefault="001A22FD">
      <w:pPr>
        <w:pStyle w:val="Corpodetexto"/>
        <w:spacing w:before="124"/>
        <w:rPr>
          <w:rFonts w:ascii="Calibri"/>
          <w:b/>
        </w:rPr>
      </w:pPr>
    </w:p>
    <w:p w14:paraId="3ABE3752" w14:textId="77777777" w:rsidR="001A22FD" w:rsidRDefault="001C22A2">
      <w:pPr>
        <w:pStyle w:val="Ttulo"/>
      </w:pPr>
      <w:r>
        <w:t>ANEXO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PAGAMENTOS</w:t>
      </w:r>
    </w:p>
    <w:p w14:paraId="2E5D2034" w14:textId="77777777" w:rsidR="001A22FD" w:rsidRDefault="001A22FD">
      <w:pPr>
        <w:pStyle w:val="Corpodetexto"/>
        <w:spacing w:before="11"/>
        <w:rPr>
          <w:b/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985"/>
        <w:gridCol w:w="4962"/>
      </w:tblGrid>
      <w:tr w:rsidR="001A22FD" w14:paraId="077425FE" w14:textId="77777777">
        <w:trPr>
          <w:trHeight w:val="414"/>
        </w:trPr>
        <w:tc>
          <w:tcPr>
            <w:tcW w:w="13327" w:type="dxa"/>
            <w:gridSpan w:val="3"/>
          </w:tcPr>
          <w:p w14:paraId="45A93572" w14:textId="77777777" w:rsidR="001A22FD" w:rsidRDefault="001C22A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 w:rsidR="001A22FD" w14:paraId="2A269937" w14:textId="77777777">
        <w:trPr>
          <w:trHeight w:val="828"/>
        </w:trPr>
        <w:tc>
          <w:tcPr>
            <w:tcW w:w="6380" w:type="dxa"/>
          </w:tcPr>
          <w:p w14:paraId="0DE23102" w14:textId="77777777" w:rsidR="001A22FD" w:rsidRDefault="001C22A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Beneficiário(a)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Auxílio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Informações</w:t>
            </w:r>
          </w:p>
        </w:tc>
        <w:tc>
          <w:tcPr>
            <w:tcW w:w="1985" w:type="dxa"/>
          </w:tcPr>
          <w:p w14:paraId="397EC1E4" w14:textId="77777777" w:rsidR="001A22FD" w:rsidRDefault="001C22A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Nº </w:t>
            </w:r>
            <w:r>
              <w:rPr>
                <w:spacing w:val="-2"/>
                <w:sz w:val="24"/>
              </w:rPr>
              <w:t>conta</w:t>
            </w:r>
          </w:p>
        </w:tc>
        <w:tc>
          <w:tcPr>
            <w:tcW w:w="4962" w:type="dxa"/>
          </w:tcPr>
          <w:p w14:paraId="4EE10917" w14:textId="77777777" w:rsidR="001A22FD" w:rsidRDefault="001C22A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</w:tr>
    </w:tbl>
    <w:p w14:paraId="25D08F00" w14:textId="77777777" w:rsidR="001A22FD" w:rsidRDefault="001A22FD">
      <w:pPr>
        <w:pStyle w:val="Corpodetexto"/>
        <w:spacing w:before="185" w:after="1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75"/>
        <w:gridCol w:w="1397"/>
        <w:gridCol w:w="1958"/>
        <w:gridCol w:w="3461"/>
        <w:gridCol w:w="1256"/>
        <w:gridCol w:w="2986"/>
      </w:tblGrid>
      <w:tr w:rsidR="001A22FD" w14:paraId="5E36576E" w14:textId="77777777">
        <w:trPr>
          <w:trHeight w:val="1240"/>
        </w:trPr>
        <w:tc>
          <w:tcPr>
            <w:tcW w:w="696" w:type="dxa"/>
          </w:tcPr>
          <w:p w14:paraId="4D0AB96F" w14:textId="77777777" w:rsidR="001A22FD" w:rsidRDefault="001C22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675" w:type="dxa"/>
          </w:tcPr>
          <w:p w14:paraId="2F78A746" w14:textId="77777777" w:rsidR="001A22FD" w:rsidRDefault="001C22A2">
            <w:pPr>
              <w:pStyle w:val="TableParagraph"/>
              <w:spacing w:line="360" w:lineRule="auto"/>
              <w:ind w:left="107" w:right="9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Nº </w:t>
            </w:r>
            <w:r>
              <w:rPr>
                <w:b/>
                <w:spacing w:val="-2"/>
                <w:sz w:val="24"/>
              </w:rPr>
              <w:t>Fatura/Nota</w:t>
            </w:r>
          </w:p>
          <w:p w14:paraId="42B5FB00" w14:textId="77777777" w:rsidR="001A22FD" w:rsidRDefault="001C22A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Fiscal/Recibo</w:t>
            </w:r>
          </w:p>
        </w:tc>
        <w:tc>
          <w:tcPr>
            <w:tcW w:w="1397" w:type="dxa"/>
          </w:tcPr>
          <w:p w14:paraId="5A6B0F48" w14:textId="77777777" w:rsidR="001A22FD" w:rsidRDefault="001C22A2">
            <w:pPr>
              <w:pStyle w:val="TableParagraph"/>
              <w:tabs>
                <w:tab w:val="left" w:pos="1031"/>
              </w:tabs>
              <w:spacing w:line="360" w:lineRule="auto"/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Nota </w:t>
            </w:r>
            <w:r>
              <w:rPr>
                <w:b/>
                <w:spacing w:val="-2"/>
                <w:sz w:val="24"/>
              </w:rPr>
              <w:t>Fiscal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ou</w:t>
            </w:r>
          </w:p>
          <w:p w14:paraId="583626A7" w14:textId="77777777" w:rsidR="001A22FD" w:rsidRDefault="001C22A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Recibo</w:t>
            </w:r>
          </w:p>
        </w:tc>
        <w:tc>
          <w:tcPr>
            <w:tcW w:w="1958" w:type="dxa"/>
          </w:tcPr>
          <w:p w14:paraId="3075CB48" w14:textId="77777777" w:rsidR="001A22FD" w:rsidRDefault="001C22A2">
            <w:pPr>
              <w:pStyle w:val="TableParagraph"/>
              <w:tabs>
                <w:tab w:val="left" w:pos="1595"/>
              </w:tabs>
              <w:spacing w:line="360" w:lineRule="auto"/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despesa </w:t>
            </w:r>
            <w:r>
              <w:rPr>
                <w:b/>
                <w:spacing w:val="-2"/>
                <w:sz w:val="24"/>
              </w:rPr>
              <w:t>(CUSTEIO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ou</w:t>
            </w:r>
          </w:p>
          <w:p w14:paraId="3204513D" w14:textId="77777777" w:rsidR="001A22FD" w:rsidRDefault="001C22A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CAPITAL)</w:t>
            </w:r>
          </w:p>
        </w:tc>
        <w:tc>
          <w:tcPr>
            <w:tcW w:w="3461" w:type="dxa"/>
          </w:tcPr>
          <w:p w14:paraId="6AAD60F5" w14:textId="77777777" w:rsidR="001A22FD" w:rsidRDefault="001C22A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Favorecido(a)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Finalidade</w:t>
            </w:r>
          </w:p>
        </w:tc>
        <w:tc>
          <w:tcPr>
            <w:tcW w:w="1256" w:type="dxa"/>
          </w:tcPr>
          <w:p w14:paraId="186D8201" w14:textId="77777777" w:rsidR="001A22FD" w:rsidRDefault="001C22A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</w:tc>
        <w:tc>
          <w:tcPr>
            <w:tcW w:w="2986" w:type="dxa"/>
          </w:tcPr>
          <w:p w14:paraId="3C212287" w14:textId="77777777" w:rsidR="001A22FD" w:rsidRDefault="001C22A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Preço</w:t>
            </w:r>
          </w:p>
        </w:tc>
      </w:tr>
      <w:tr w:rsidR="001A22FD" w14:paraId="3CD239D6" w14:textId="77777777">
        <w:trPr>
          <w:trHeight w:val="830"/>
        </w:trPr>
        <w:tc>
          <w:tcPr>
            <w:tcW w:w="696" w:type="dxa"/>
          </w:tcPr>
          <w:p w14:paraId="65C4EE40" w14:textId="77777777" w:rsidR="001A22FD" w:rsidRDefault="001A22FD">
            <w:pPr>
              <w:pStyle w:val="TableParagraph"/>
            </w:pPr>
          </w:p>
        </w:tc>
        <w:tc>
          <w:tcPr>
            <w:tcW w:w="1675" w:type="dxa"/>
          </w:tcPr>
          <w:p w14:paraId="4EF4FE8A" w14:textId="77777777" w:rsidR="001A22FD" w:rsidRDefault="001A22FD">
            <w:pPr>
              <w:pStyle w:val="TableParagraph"/>
            </w:pPr>
          </w:p>
        </w:tc>
        <w:tc>
          <w:tcPr>
            <w:tcW w:w="1397" w:type="dxa"/>
          </w:tcPr>
          <w:p w14:paraId="27D5E68D" w14:textId="77777777" w:rsidR="001A22FD" w:rsidRDefault="001A22FD">
            <w:pPr>
              <w:pStyle w:val="TableParagraph"/>
            </w:pPr>
          </w:p>
        </w:tc>
        <w:tc>
          <w:tcPr>
            <w:tcW w:w="1958" w:type="dxa"/>
          </w:tcPr>
          <w:p w14:paraId="53FA70B6" w14:textId="77777777" w:rsidR="001A22FD" w:rsidRDefault="001A22FD">
            <w:pPr>
              <w:pStyle w:val="TableParagraph"/>
            </w:pPr>
          </w:p>
        </w:tc>
        <w:tc>
          <w:tcPr>
            <w:tcW w:w="3461" w:type="dxa"/>
          </w:tcPr>
          <w:p w14:paraId="49C2C684" w14:textId="77777777" w:rsidR="001A22FD" w:rsidRDefault="001A22FD">
            <w:pPr>
              <w:pStyle w:val="TableParagraph"/>
            </w:pPr>
          </w:p>
        </w:tc>
        <w:tc>
          <w:tcPr>
            <w:tcW w:w="1256" w:type="dxa"/>
          </w:tcPr>
          <w:p w14:paraId="50468BF8" w14:textId="77777777" w:rsidR="001A22FD" w:rsidRDefault="001A22FD">
            <w:pPr>
              <w:pStyle w:val="TableParagraph"/>
            </w:pPr>
          </w:p>
        </w:tc>
        <w:tc>
          <w:tcPr>
            <w:tcW w:w="2986" w:type="dxa"/>
          </w:tcPr>
          <w:p w14:paraId="3D749704" w14:textId="77777777" w:rsidR="001A22FD" w:rsidRDefault="001A22FD">
            <w:pPr>
              <w:pStyle w:val="TableParagraph"/>
            </w:pPr>
          </w:p>
        </w:tc>
      </w:tr>
      <w:tr w:rsidR="001A22FD" w14:paraId="725F3AC8" w14:textId="77777777">
        <w:trPr>
          <w:trHeight w:val="827"/>
        </w:trPr>
        <w:tc>
          <w:tcPr>
            <w:tcW w:w="696" w:type="dxa"/>
          </w:tcPr>
          <w:p w14:paraId="6801A839" w14:textId="77777777" w:rsidR="001A22FD" w:rsidRDefault="001A22FD">
            <w:pPr>
              <w:pStyle w:val="TableParagraph"/>
            </w:pPr>
          </w:p>
        </w:tc>
        <w:tc>
          <w:tcPr>
            <w:tcW w:w="1675" w:type="dxa"/>
          </w:tcPr>
          <w:p w14:paraId="229F789D" w14:textId="77777777" w:rsidR="001A22FD" w:rsidRDefault="001A22FD">
            <w:pPr>
              <w:pStyle w:val="TableParagraph"/>
            </w:pPr>
          </w:p>
        </w:tc>
        <w:tc>
          <w:tcPr>
            <w:tcW w:w="1397" w:type="dxa"/>
          </w:tcPr>
          <w:p w14:paraId="5AE2D3B5" w14:textId="77777777" w:rsidR="001A22FD" w:rsidRDefault="001A22FD">
            <w:pPr>
              <w:pStyle w:val="TableParagraph"/>
            </w:pPr>
          </w:p>
        </w:tc>
        <w:tc>
          <w:tcPr>
            <w:tcW w:w="1958" w:type="dxa"/>
          </w:tcPr>
          <w:p w14:paraId="4AE0BB31" w14:textId="77777777" w:rsidR="001A22FD" w:rsidRDefault="001A22FD">
            <w:pPr>
              <w:pStyle w:val="TableParagraph"/>
            </w:pPr>
          </w:p>
        </w:tc>
        <w:tc>
          <w:tcPr>
            <w:tcW w:w="3461" w:type="dxa"/>
          </w:tcPr>
          <w:p w14:paraId="2A7A2AFB" w14:textId="77777777" w:rsidR="001A22FD" w:rsidRDefault="001A22FD">
            <w:pPr>
              <w:pStyle w:val="TableParagraph"/>
            </w:pPr>
          </w:p>
        </w:tc>
        <w:tc>
          <w:tcPr>
            <w:tcW w:w="1256" w:type="dxa"/>
          </w:tcPr>
          <w:p w14:paraId="2BCFB368" w14:textId="77777777" w:rsidR="001A22FD" w:rsidRDefault="001A22FD">
            <w:pPr>
              <w:pStyle w:val="TableParagraph"/>
            </w:pPr>
          </w:p>
        </w:tc>
        <w:tc>
          <w:tcPr>
            <w:tcW w:w="2986" w:type="dxa"/>
          </w:tcPr>
          <w:p w14:paraId="5A22568D" w14:textId="77777777" w:rsidR="001A22FD" w:rsidRDefault="001A22FD">
            <w:pPr>
              <w:pStyle w:val="TableParagraph"/>
            </w:pPr>
          </w:p>
        </w:tc>
      </w:tr>
      <w:tr w:rsidR="001A22FD" w14:paraId="27C9C924" w14:textId="77777777">
        <w:trPr>
          <w:trHeight w:val="828"/>
        </w:trPr>
        <w:tc>
          <w:tcPr>
            <w:tcW w:w="696" w:type="dxa"/>
          </w:tcPr>
          <w:p w14:paraId="4A5F0982" w14:textId="77777777" w:rsidR="001A22FD" w:rsidRDefault="001A22FD">
            <w:pPr>
              <w:pStyle w:val="TableParagraph"/>
            </w:pPr>
          </w:p>
        </w:tc>
        <w:tc>
          <w:tcPr>
            <w:tcW w:w="1675" w:type="dxa"/>
          </w:tcPr>
          <w:p w14:paraId="3AFCADFF" w14:textId="77777777" w:rsidR="001A22FD" w:rsidRDefault="001A22FD">
            <w:pPr>
              <w:pStyle w:val="TableParagraph"/>
            </w:pPr>
          </w:p>
        </w:tc>
        <w:tc>
          <w:tcPr>
            <w:tcW w:w="1397" w:type="dxa"/>
          </w:tcPr>
          <w:p w14:paraId="0AABED73" w14:textId="77777777" w:rsidR="001A22FD" w:rsidRDefault="001A22FD">
            <w:pPr>
              <w:pStyle w:val="TableParagraph"/>
            </w:pPr>
          </w:p>
        </w:tc>
        <w:tc>
          <w:tcPr>
            <w:tcW w:w="1958" w:type="dxa"/>
          </w:tcPr>
          <w:p w14:paraId="00C11824" w14:textId="77777777" w:rsidR="001A22FD" w:rsidRDefault="001A22FD">
            <w:pPr>
              <w:pStyle w:val="TableParagraph"/>
            </w:pPr>
          </w:p>
        </w:tc>
        <w:tc>
          <w:tcPr>
            <w:tcW w:w="3461" w:type="dxa"/>
          </w:tcPr>
          <w:p w14:paraId="0AC7DBDF" w14:textId="77777777" w:rsidR="001A22FD" w:rsidRDefault="001A22FD">
            <w:pPr>
              <w:pStyle w:val="TableParagraph"/>
            </w:pPr>
          </w:p>
        </w:tc>
        <w:tc>
          <w:tcPr>
            <w:tcW w:w="1256" w:type="dxa"/>
          </w:tcPr>
          <w:p w14:paraId="304AB5BB" w14:textId="77777777" w:rsidR="001A22FD" w:rsidRDefault="001A22FD">
            <w:pPr>
              <w:pStyle w:val="TableParagraph"/>
            </w:pPr>
          </w:p>
        </w:tc>
        <w:tc>
          <w:tcPr>
            <w:tcW w:w="2986" w:type="dxa"/>
          </w:tcPr>
          <w:p w14:paraId="3D2AA35C" w14:textId="77777777" w:rsidR="001A22FD" w:rsidRDefault="001A22FD">
            <w:pPr>
              <w:pStyle w:val="TableParagraph"/>
            </w:pPr>
          </w:p>
        </w:tc>
      </w:tr>
      <w:tr w:rsidR="001A22FD" w14:paraId="5BE677AF" w14:textId="77777777">
        <w:trPr>
          <w:trHeight w:val="414"/>
        </w:trPr>
        <w:tc>
          <w:tcPr>
            <w:tcW w:w="9187" w:type="dxa"/>
            <w:gridSpan w:val="5"/>
          </w:tcPr>
          <w:p w14:paraId="03363B9B" w14:textId="77777777" w:rsidR="001A22FD" w:rsidRDefault="001C22A2">
            <w:pPr>
              <w:pStyle w:val="TableParagraph"/>
              <w:spacing w:line="275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256" w:type="dxa"/>
          </w:tcPr>
          <w:p w14:paraId="52994E66" w14:textId="77777777" w:rsidR="001A22FD" w:rsidRDefault="001A22FD">
            <w:pPr>
              <w:pStyle w:val="TableParagraph"/>
            </w:pPr>
          </w:p>
        </w:tc>
        <w:tc>
          <w:tcPr>
            <w:tcW w:w="2986" w:type="dxa"/>
          </w:tcPr>
          <w:p w14:paraId="5E617586" w14:textId="77777777" w:rsidR="001A22FD" w:rsidRDefault="001A22FD">
            <w:pPr>
              <w:pStyle w:val="TableParagraph"/>
            </w:pPr>
          </w:p>
        </w:tc>
      </w:tr>
    </w:tbl>
    <w:p w14:paraId="338A64E5" w14:textId="77777777" w:rsidR="001A22FD" w:rsidRDefault="001C22A2">
      <w:pPr>
        <w:pStyle w:val="Corpodetexto"/>
        <w:ind w:left="427"/>
      </w:pP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despesas acima</w:t>
      </w:r>
      <w:r>
        <w:rPr>
          <w:spacing w:val="-4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pagas e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materiais,</w:t>
      </w:r>
      <w:r>
        <w:rPr>
          <w:spacing w:val="-2"/>
        </w:rPr>
        <w:t xml:space="preserve"> </w:t>
      </w:r>
      <w:r>
        <w:t>equipamentos</w:t>
      </w:r>
      <w:r>
        <w:rPr>
          <w:spacing w:val="-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rPr>
          <w:spacing w:val="-2"/>
        </w:rPr>
        <w:t>recebidos.</w:t>
      </w:r>
    </w:p>
    <w:p w14:paraId="5F4D6361" w14:textId="77777777" w:rsidR="001A22FD" w:rsidRDefault="001C22A2">
      <w:pPr>
        <w:pStyle w:val="Corpodetexto"/>
        <w:tabs>
          <w:tab w:val="left" w:pos="1026"/>
          <w:tab w:val="left" w:pos="1693"/>
          <w:tab w:val="left" w:pos="2416"/>
          <w:tab w:val="left" w:pos="3801"/>
          <w:tab w:val="left" w:pos="7216"/>
        </w:tabs>
        <w:spacing w:before="133" w:line="360" w:lineRule="auto"/>
        <w:ind w:left="3967" w:right="6788" w:hanging="3541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Assinatura do(a) beneficiário(a)</w:t>
      </w:r>
    </w:p>
    <w:p w14:paraId="36EA774D" w14:textId="77777777" w:rsidR="001A22FD" w:rsidRDefault="001A22FD">
      <w:pPr>
        <w:pStyle w:val="Corpodetexto"/>
        <w:rPr>
          <w:sz w:val="16"/>
        </w:rPr>
      </w:pPr>
    </w:p>
    <w:p w14:paraId="5BEF9080" w14:textId="77777777" w:rsidR="001A22FD" w:rsidRDefault="001A22FD">
      <w:pPr>
        <w:pStyle w:val="Corpodetexto"/>
        <w:rPr>
          <w:sz w:val="16"/>
        </w:rPr>
      </w:pPr>
    </w:p>
    <w:p w14:paraId="10875BF0" w14:textId="77777777" w:rsidR="001A22FD" w:rsidRDefault="001A22FD">
      <w:pPr>
        <w:pStyle w:val="Corpodetexto"/>
        <w:rPr>
          <w:sz w:val="16"/>
        </w:rPr>
      </w:pPr>
    </w:p>
    <w:p w14:paraId="33DECD12" w14:textId="77777777" w:rsidR="001A22FD" w:rsidRDefault="001A22FD">
      <w:pPr>
        <w:pStyle w:val="Corpodetexto"/>
        <w:spacing w:before="157"/>
        <w:rPr>
          <w:sz w:val="16"/>
        </w:rPr>
      </w:pPr>
    </w:p>
    <w:p w14:paraId="056DFEF0" w14:textId="77777777" w:rsidR="001A22FD" w:rsidRDefault="001C22A2">
      <w:pPr>
        <w:spacing w:line="195" w:lineRule="exact"/>
        <w:ind w:left="5080" w:right="4792"/>
        <w:jc w:val="center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</w:rPr>
        <w:t>Reitoria</w:t>
      </w:r>
    </w:p>
    <w:p w14:paraId="67D9F708" w14:textId="77777777" w:rsidR="001A22FD" w:rsidRDefault="001C22A2">
      <w:pPr>
        <w:ind w:left="5080" w:right="4789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Praça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José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Bastos,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s/n,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Centro,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Itabuna/BA,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CEP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45.600-923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Fone: 73 2103-8401 / 8402</w:t>
      </w:r>
    </w:p>
    <w:p w14:paraId="2FE6D070" w14:textId="77777777" w:rsidR="001A22FD" w:rsidRDefault="001C22A2">
      <w:pPr>
        <w:ind w:left="5112" w:right="4789"/>
        <w:jc w:val="center"/>
        <w:rPr>
          <w:rFonts w:ascii="Calibri"/>
          <w:sz w:val="16"/>
        </w:rPr>
      </w:pPr>
      <w:hyperlink r:id="rId5">
        <w:r>
          <w:rPr>
            <w:rFonts w:ascii="Calibri"/>
            <w:spacing w:val="-2"/>
            <w:sz w:val="16"/>
          </w:rPr>
          <w:t>www.ufsb.edu.br</w:t>
        </w:r>
      </w:hyperlink>
    </w:p>
    <w:sectPr w:rsidR="001A22FD">
      <w:type w:val="continuous"/>
      <w:pgSz w:w="16850" w:h="11920" w:orient="landscape"/>
      <w:pgMar w:top="400" w:right="1559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FD"/>
    <w:rsid w:val="001A22FD"/>
    <w:rsid w:val="001C22A2"/>
    <w:rsid w:val="001F49DF"/>
    <w:rsid w:val="0042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D16F"/>
  <w15:docId w15:val="{876B6C16-4BC4-47CE-80AC-C2CA2683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427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sb.edu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 Rodrigues da Costa Pereira</dc:creator>
  <cp:lastModifiedBy>Andresa Oliva</cp:lastModifiedBy>
  <cp:revision>2</cp:revision>
  <dcterms:created xsi:type="dcterms:W3CDTF">2026-03-18T21:14:00Z</dcterms:created>
  <dcterms:modified xsi:type="dcterms:W3CDTF">2026-03-18T21:14:00Z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iLovePDF</vt:lpwstr>
  </property>
</Properties>
</file>