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5F6F" w14:textId="77777777" w:rsidR="00EF668D" w:rsidRDefault="00EF668D">
      <w:pPr>
        <w:pStyle w:val="Corpodetexto"/>
        <w:spacing w:before="150"/>
        <w:rPr>
          <w:b w:val="0"/>
          <w:sz w:val="20"/>
        </w:rPr>
      </w:pPr>
    </w:p>
    <w:p w14:paraId="272314E5" w14:textId="77777777" w:rsidR="00EF668D" w:rsidRDefault="00EF668D">
      <w:pPr>
        <w:pStyle w:val="Corpodetexto"/>
        <w:rPr>
          <w:b w:val="0"/>
          <w:sz w:val="20"/>
        </w:rPr>
        <w:sectPr w:rsidR="00EF668D">
          <w:footerReference w:type="default" r:id="rId6"/>
          <w:type w:val="continuous"/>
          <w:pgSz w:w="11940" w:h="16860"/>
          <w:pgMar w:top="280" w:right="425" w:bottom="1460" w:left="1275" w:header="0" w:footer="1270" w:gutter="0"/>
          <w:pgNumType w:start="1"/>
          <w:cols w:space="720"/>
        </w:sectPr>
      </w:pPr>
    </w:p>
    <w:p w14:paraId="07E55A6E" w14:textId="77777777" w:rsidR="00EF668D" w:rsidRDefault="00EF668D">
      <w:pPr>
        <w:pStyle w:val="Corpodetexto"/>
        <w:rPr>
          <w:b w:val="0"/>
        </w:rPr>
      </w:pPr>
    </w:p>
    <w:p w14:paraId="04CADB26" w14:textId="77777777" w:rsidR="00EF668D" w:rsidRDefault="00EF668D">
      <w:pPr>
        <w:pStyle w:val="Corpodetexto"/>
        <w:rPr>
          <w:b w:val="0"/>
        </w:rPr>
      </w:pPr>
    </w:p>
    <w:p w14:paraId="7545E238" w14:textId="77777777" w:rsidR="00EF668D" w:rsidRDefault="00EF668D">
      <w:pPr>
        <w:pStyle w:val="Corpodetexto"/>
        <w:rPr>
          <w:b w:val="0"/>
        </w:rPr>
      </w:pPr>
    </w:p>
    <w:p w14:paraId="15047F00" w14:textId="77777777" w:rsidR="00EF668D" w:rsidRDefault="00EF668D">
      <w:pPr>
        <w:pStyle w:val="Corpodetexto"/>
        <w:rPr>
          <w:b w:val="0"/>
        </w:rPr>
      </w:pPr>
    </w:p>
    <w:p w14:paraId="6888D1D4" w14:textId="77777777" w:rsidR="00EF668D" w:rsidRDefault="00EF668D">
      <w:pPr>
        <w:pStyle w:val="Corpodetexto"/>
        <w:spacing w:before="86"/>
        <w:rPr>
          <w:b w:val="0"/>
        </w:rPr>
      </w:pPr>
    </w:p>
    <w:p w14:paraId="63E6A002" w14:textId="47ECFC2F" w:rsidR="00EF668D" w:rsidRDefault="00FA4732" w:rsidP="00BF6B1D">
      <w:pPr>
        <w:pStyle w:val="Corpodetexto"/>
        <w:ind w:left="426" w:right="-102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B08250" wp14:editId="3584206A">
            <wp:simplePos x="0" y="0"/>
            <wp:positionH relativeFrom="page">
              <wp:posOffset>895350</wp:posOffset>
            </wp:positionH>
            <wp:positionV relativeFrom="paragraph">
              <wp:posOffset>-1176568</wp:posOffset>
            </wp:positionV>
            <wp:extent cx="885722" cy="10853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B1D">
        <w:t xml:space="preserve">                           </w:t>
      </w: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21955F72" w14:textId="77777777" w:rsidR="00EF668D" w:rsidRDefault="00FA4732">
      <w:pPr>
        <w:spacing w:before="57"/>
        <w:ind w:left="135" w:right="5630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7E7E7E"/>
        </w:rPr>
        <w:t>GOVERNO FEDERAL MINISTÉRIO</w:t>
      </w:r>
      <w:r>
        <w:rPr>
          <w:rFonts w:ascii="Calibri" w:hAnsi="Calibri"/>
          <w:b/>
          <w:color w:val="7E7E7E"/>
          <w:spacing w:val="-13"/>
        </w:rPr>
        <w:t xml:space="preserve"> </w:t>
      </w:r>
      <w:r>
        <w:rPr>
          <w:rFonts w:ascii="Calibri" w:hAnsi="Calibri"/>
          <w:b/>
          <w:color w:val="7E7E7E"/>
        </w:rPr>
        <w:t>DA</w:t>
      </w:r>
      <w:r>
        <w:rPr>
          <w:rFonts w:ascii="Calibri" w:hAnsi="Calibri"/>
          <w:b/>
          <w:color w:val="7E7E7E"/>
          <w:spacing w:val="-12"/>
        </w:rPr>
        <w:t xml:space="preserve"> </w:t>
      </w:r>
      <w:r>
        <w:rPr>
          <w:rFonts w:ascii="Calibri" w:hAnsi="Calibri"/>
          <w:b/>
          <w:color w:val="7E7E7E"/>
        </w:rPr>
        <w:t>EDUCAÇÃO</w:t>
      </w:r>
    </w:p>
    <w:p w14:paraId="7A7B4F68" w14:textId="77777777" w:rsidR="00EF668D" w:rsidRDefault="00FA4732">
      <w:pPr>
        <w:ind w:left="135" w:right="3795"/>
        <w:rPr>
          <w:rFonts w:ascii="Calibri"/>
          <w:b/>
        </w:rPr>
      </w:pPr>
      <w:r>
        <w:rPr>
          <w:rFonts w:ascii="Calibri"/>
          <w:b/>
          <w:color w:val="7E7E7E"/>
        </w:rPr>
        <w:t>UNIVERSIDADE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FEDERAL</w:t>
      </w:r>
      <w:r>
        <w:rPr>
          <w:rFonts w:ascii="Calibri"/>
          <w:b/>
          <w:color w:val="7E7E7E"/>
          <w:spacing w:val="-9"/>
        </w:rPr>
        <w:t xml:space="preserve"> </w:t>
      </w:r>
      <w:r>
        <w:rPr>
          <w:rFonts w:ascii="Calibri"/>
          <w:b/>
          <w:color w:val="7E7E7E"/>
        </w:rPr>
        <w:t>DO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SUL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DA</w:t>
      </w:r>
      <w:r>
        <w:rPr>
          <w:rFonts w:ascii="Calibri"/>
          <w:b/>
          <w:color w:val="7E7E7E"/>
          <w:spacing w:val="-8"/>
        </w:rPr>
        <w:t xml:space="preserve"> </w:t>
      </w:r>
      <w:r>
        <w:rPr>
          <w:rFonts w:ascii="Calibri"/>
          <w:b/>
          <w:color w:val="7E7E7E"/>
        </w:rPr>
        <w:t xml:space="preserve">BAHIA </w:t>
      </w:r>
      <w:r>
        <w:rPr>
          <w:rFonts w:ascii="Calibri"/>
          <w:b/>
          <w:color w:val="7E7E7E"/>
          <w:spacing w:val="-2"/>
        </w:rPr>
        <w:t>REITORIA</w:t>
      </w:r>
    </w:p>
    <w:p w14:paraId="67A2556B" w14:textId="77777777" w:rsidR="00EF668D" w:rsidRDefault="00EF668D">
      <w:pPr>
        <w:rPr>
          <w:rFonts w:ascii="Calibri"/>
          <w:b/>
        </w:rPr>
        <w:sectPr w:rsidR="00EF668D">
          <w:type w:val="continuous"/>
          <w:pgSz w:w="11940" w:h="16860"/>
          <w:pgMar w:top="280" w:right="425" w:bottom="1460" w:left="1275" w:header="0" w:footer="1270" w:gutter="0"/>
          <w:cols w:num="2" w:space="720" w:equalWidth="0">
            <w:col w:w="1530" w:space="60"/>
            <w:col w:w="8650"/>
          </w:cols>
        </w:sectPr>
      </w:pPr>
    </w:p>
    <w:p w14:paraId="59B3E7D3" w14:textId="77777777" w:rsidR="00EF668D" w:rsidRDefault="00EF668D">
      <w:pPr>
        <w:pStyle w:val="Corpodetexto"/>
        <w:rPr>
          <w:rFonts w:ascii="Calibri"/>
          <w:sz w:val="20"/>
        </w:rPr>
      </w:pPr>
    </w:p>
    <w:p w14:paraId="65D17074" w14:textId="77777777" w:rsidR="00EF668D" w:rsidRDefault="00EF668D">
      <w:pPr>
        <w:pStyle w:val="Corpodetexto"/>
        <w:spacing w:before="64"/>
        <w:rPr>
          <w:rFonts w:ascii="Calibri"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7"/>
        <w:gridCol w:w="1843"/>
        <w:gridCol w:w="984"/>
        <w:gridCol w:w="566"/>
        <w:gridCol w:w="2203"/>
        <w:gridCol w:w="2326"/>
      </w:tblGrid>
      <w:tr w:rsidR="00EF668D" w14:paraId="14473FE4" w14:textId="77777777">
        <w:trPr>
          <w:trHeight w:val="275"/>
        </w:trPr>
        <w:tc>
          <w:tcPr>
            <w:tcW w:w="9409" w:type="dxa"/>
            <w:gridSpan w:val="7"/>
          </w:tcPr>
          <w:p w14:paraId="2ED3F413" w14:textId="77777777" w:rsidR="00EF668D" w:rsidRDefault="00FA4732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ENCAMINHAMENTO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PRESTAÇÃO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CONTAS</w:t>
            </w:r>
          </w:p>
        </w:tc>
      </w:tr>
      <w:tr w:rsidR="00EF668D" w14:paraId="78BFC566" w14:textId="77777777">
        <w:trPr>
          <w:trHeight w:val="277"/>
        </w:trPr>
        <w:tc>
          <w:tcPr>
            <w:tcW w:w="9409" w:type="dxa"/>
            <w:gridSpan w:val="7"/>
            <w:shd w:val="clear" w:color="auto" w:fill="A7ADC5"/>
          </w:tcPr>
          <w:p w14:paraId="0C6AD025" w14:textId="77777777" w:rsidR="00EF668D" w:rsidRDefault="00FA473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BENEFICIÁRIO(A)</w:t>
            </w:r>
          </w:p>
        </w:tc>
      </w:tr>
      <w:tr w:rsidR="00EF668D" w14:paraId="786BF462" w14:textId="77777777" w:rsidTr="00792724">
        <w:trPr>
          <w:trHeight w:val="784"/>
        </w:trPr>
        <w:tc>
          <w:tcPr>
            <w:tcW w:w="7083" w:type="dxa"/>
            <w:gridSpan w:val="6"/>
          </w:tcPr>
          <w:p w14:paraId="7004CF77" w14:textId="77777777" w:rsidR="00EF668D" w:rsidRDefault="00FA473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Beneficiário(a)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Auxílio</w:t>
            </w:r>
          </w:p>
        </w:tc>
        <w:tc>
          <w:tcPr>
            <w:tcW w:w="2326" w:type="dxa"/>
          </w:tcPr>
          <w:p w14:paraId="0397FA5A" w14:textId="77777777" w:rsidR="00EF668D" w:rsidRDefault="00FA473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  <w:tr w:rsidR="00EF668D" w14:paraId="0D6BC0E5" w14:textId="77777777" w:rsidTr="00792724">
        <w:trPr>
          <w:trHeight w:val="780"/>
        </w:trPr>
        <w:tc>
          <w:tcPr>
            <w:tcW w:w="7083" w:type="dxa"/>
            <w:gridSpan w:val="6"/>
          </w:tcPr>
          <w:p w14:paraId="608B3B73" w14:textId="77777777" w:rsidR="00EF668D" w:rsidRDefault="00FA473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2326" w:type="dxa"/>
          </w:tcPr>
          <w:p w14:paraId="5874A1B0" w14:textId="77777777" w:rsidR="00EF668D" w:rsidRDefault="00FA473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</w:tr>
      <w:tr w:rsidR="00EF668D" w14:paraId="7133A645" w14:textId="77777777" w:rsidTr="00792724">
        <w:trPr>
          <w:trHeight w:val="788"/>
        </w:trPr>
        <w:tc>
          <w:tcPr>
            <w:tcW w:w="1487" w:type="dxa"/>
            <w:gridSpan w:val="2"/>
          </w:tcPr>
          <w:p w14:paraId="79D3D081" w14:textId="77777777" w:rsidR="00EF668D" w:rsidRDefault="00FA473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CEP</w:t>
            </w:r>
          </w:p>
        </w:tc>
        <w:tc>
          <w:tcPr>
            <w:tcW w:w="2827" w:type="dxa"/>
            <w:gridSpan w:val="2"/>
          </w:tcPr>
          <w:p w14:paraId="4DF2D15C" w14:textId="77777777" w:rsidR="00EF668D" w:rsidRDefault="00FA473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566" w:type="dxa"/>
          </w:tcPr>
          <w:p w14:paraId="775690DB" w14:textId="77777777" w:rsidR="00EF668D" w:rsidRDefault="00FA473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2203" w:type="dxa"/>
          </w:tcPr>
          <w:p w14:paraId="4F002AFA" w14:textId="77777777" w:rsidR="00EF668D" w:rsidRDefault="00FA473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326" w:type="dxa"/>
          </w:tcPr>
          <w:p w14:paraId="547D97C1" w14:textId="77777777" w:rsidR="00EF668D" w:rsidRDefault="00FA473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</w:tr>
      <w:tr w:rsidR="00EF668D" w14:paraId="05DC0576" w14:textId="77777777" w:rsidTr="00792724">
        <w:trPr>
          <w:trHeight w:val="553"/>
        </w:trPr>
        <w:tc>
          <w:tcPr>
            <w:tcW w:w="1470" w:type="dxa"/>
            <w:tcBorders>
              <w:bottom w:val="single" w:sz="4" w:space="0" w:color="000000"/>
            </w:tcBorders>
          </w:tcPr>
          <w:p w14:paraId="657E9921" w14:textId="77777777" w:rsidR="00EF668D" w:rsidRDefault="00FA4732">
            <w:pPr>
              <w:pStyle w:val="TableParagraph"/>
              <w:tabs>
                <w:tab w:val="left" w:pos="954"/>
              </w:tabs>
              <w:spacing w:line="27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 w14:paraId="44C56EC4" w14:textId="77777777" w:rsidR="00EF668D" w:rsidRDefault="00FA473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5613" w:type="dxa"/>
            <w:gridSpan w:val="5"/>
            <w:tcBorders>
              <w:bottom w:val="single" w:sz="4" w:space="0" w:color="000000"/>
            </w:tcBorders>
          </w:tcPr>
          <w:p w14:paraId="65371EA2" w14:textId="77777777" w:rsidR="00EF668D" w:rsidRDefault="00EF668D">
            <w:pPr>
              <w:pStyle w:val="TableParagraph"/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14:paraId="79BDAA24" w14:textId="77777777" w:rsidR="00EF668D" w:rsidRDefault="00FA4732">
            <w:pPr>
              <w:pStyle w:val="TableParagraph"/>
              <w:spacing w:line="270" w:lineRule="exact"/>
              <w:ind w:left="7"/>
              <w:rPr>
                <w:spacing w:val="-2"/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PROC.</w:t>
            </w:r>
          </w:p>
          <w:p w14:paraId="0E9F06FE" w14:textId="1957A729" w:rsidR="00284CA9" w:rsidRPr="00284CA9" w:rsidRDefault="00284CA9">
            <w:pPr>
              <w:pStyle w:val="TableParagraph"/>
              <w:spacing w:line="270" w:lineRule="exact"/>
              <w:ind w:left="7"/>
              <w:rPr>
                <w:b/>
                <w:bCs/>
                <w:sz w:val="24"/>
              </w:rPr>
            </w:pPr>
            <w:r w:rsidRPr="00284CA9">
              <w:rPr>
                <w:b/>
                <w:bCs/>
                <w:spacing w:val="-2"/>
                <w:sz w:val="24"/>
              </w:rPr>
              <w:t>23746.001143/2026-68</w:t>
            </w:r>
          </w:p>
        </w:tc>
      </w:tr>
      <w:tr w:rsidR="00EF668D" w14:paraId="6CFD59AD" w14:textId="77777777">
        <w:trPr>
          <w:trHeight w:val="556"/>
        </w:trPr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2268" w14:textId="77777777" w:rsidR="00EF668D" w:rsidRDefault="00FA473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dosrecursos: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996E5DE" w14:textId="77777777" w:rsidR="00EF668D" w:rsidRDefault="00FA4732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E662E7E" w14:textId="77777777" w:rsidR="00EF668D" w:rsidRDefault="00EF668D">
      <w:pPr>
        <w:pStyle w:val="Corpodetexto"/>
        <w:spacing w:before="171" w:after="1"/>
        <w:rPr>
          <w:rFonts w:ascii="Calibri"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40"/>
        <w:gridCol w:w="1051"/>
        <w:gridCol w:w="219"/>
        <w:gridCol w:w="1615"/>
        <w:gridCol w:w="56"/>
        <w:gridCol w:w="2096"/>
        <w:gridCol w:w="2094"/>
        <w:gridCol w:w="2029"/>
        <w:gridCol w:w="36"/>
      </w:tblGrid>
      <w:tr w:rsidR="00EF668D" w14:paraId="7DD0CC5B" w14:textId="77777777" w:rsidTr="00BF6B1D">
        <w:trPr>
          <w:gridBefore w:val="1"/>
          <w:gridAfter w:val="1"/>
          <w:wBefore w:w="7" w:type="dxa"/>
          <w:wAfter w:w="36" w:type="dxa"/>
          <w:trHeight w:val="275"/>
        </w:trPr>
        <w:tc>
          <w:tcPr>
            <w:tcW w:w="9400" w:type="dxa"/>
            <w:gridSpan w:val="8"/>
            <w:shd w:val="clear" w:color="auto" w:fill="BABABA"/>
          </w:tcPr>
          <w:p w14:paraId="4112804C" w14:textId="77777777" w:rsidR="00EF668D" w:rsidRDefault="00FA4732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MOVIMENTAÇÃO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FINANCEIRA</w:t>
            </w:r>
          </w:p>
        </w:tc>
      </w:tr>
      <w:tr w:rsidR="00EF668D" w14:paraId="2AE9702F" w14:textId="77777777" w:rsidTr="00BF6B1D">
        <w:trPr>
          <w:gridBefore w:val="1"/>
          <w:gridAfter w:val="1"/>
          <w:wBefore w:w="7" w:type="dxa"/>
          <w:wAfter w:w="36" w:type="dxa"/>
          <w:trHeight w:val="1401"/>
        </w:trPr>
        <w:tc>
          <w:tcPr>
            <w:tcW w:w="1291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14:paraId="4E3CBCB6" w14:textId="77777777" w:rsidR="00EF668D" w:rsidRDefault="00EF668D">
            <w:pPr>
              <w:pStyle w:val="TableParagraph"/>
              <w:spacing w:before="255"/>
              <w:rPr>
                <w:rFonts w:ascii="Calibri"/>
                <w:b/>
                <w:sz w:val="24"/>
              </w:rPr>
            </w:pPr>
          </w:p>
          <w:p w14:paraId="0B20837D" w14:textId="77777777" w:rsidR="00EF668D" w:rsidRDefault="00FA473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</w:t>
            </w:r>
          </w:p>
        </w:tc>
        <w:tc>
          <w:tcPr>
            <w:tcW w:w="18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FF10" w14:textId="77777777" w:rsidR="00EF668D" w:rsidRDefault="00FA4732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Saldo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Anterior</w:t>
            </w:r>
          </w:p>
          <w:p w14:paraId="192612E8" w14:textId="77777777" w:rsidR="00EF668D" w:rsidRDefault="00FA473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A-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1F21" w14:textId="77777777" w:rsidR="00EF668D" w:rsidRDefault="00FA4732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Recebido</w:t>
            </w:r>
          </w:p>
          <w:p w14:paraId="53A70E74" w14:textId="77777777" w:rsidR="00EF668D" w:rsidRDefault="00FA473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4D55" w14:textId="77777777" w:rsidR="00EF668D" w:rsidRDefault="00FA4732">
            <w:pPr>
              <w:pStyle w:val="TableParagraph"/>
              <w:tabs>
                <w:tab w:val="left" w:pos="1161"/>
              </w:tabs>
              <w:ind w:left="6" w:righ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utilizado (Conf.</w:t>
            </w:r>
          </w:p>
          <w:p w14:paraId="66BDA3DF" w14:textId="77777777" w:rsidR="00EF668D" w:rsidRDefault="00FA473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III)</w:t>
            </w:r>
          </w:p>
          <w:p w14:paraId="144494BB" w14:textId="77777777" w:rsidR="00EF668D" w:rsidRDefault="00FA473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80EF" w14:textId="77777777" w:rsidR="00EF668D" w:rsidRDefault="00FA4732">
            <w:pPr>
              <w:pStyle w:val="TableParagraph"/>
              <w:spacing w:line="272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Saldo</w:t>
            </w:r>
          </w:p>
          <w:p w14:paraId="7C0110BC" w14:textId="77777777" w:rsidR="00EF668D" w:rsidRDefault="00FA4732">
            <w:pPr>
              <w:pStyle w:val="TableParagraph"/>
              <w:spacing w:before="27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D-</w:t>
            </w:r>
          </w:p>
          <w:p w14:paraId="4FEBFA2D" w14:textId="77777777" w:rsidR="00EF668D" w:rsidRDefault="00FA4732">
            <w:pPr>
              <w:pStyle w:val="TableParagraph"/>
              <w:spacing w:before="276"/>
              <w:ind w:left="5"/>
              <w:rPr>
                <w:sz w:val="24"/>
              </w:rPr>
            </w:pPr>
            <w:r>
              <w:rPr>
                <w:sz w:val="24"/>
              </w:rPr>
              <w:t>(D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</w:tr>
      <w:tr w:rsidR="00EF668D" w14:paraId="6451734A" w14:textId="77777777" w:rsidTr="00BF6B1D">
        <w:trPr>
          <w:gridBefore w:val="1"/>
          <w:gridAfter w:val="1"/>
          <w:wBefore w:w="7" w:type="dxa"/>
          <w:wAfter w:w="36" w:type="dxa"/>
          <w:trHeight w:val="282"/>
        </w:trPr>
        <w:tc>
          <w:tcPr>
            <w:tcW w:w="12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7AC3" w14:textId="77777777" w:rsidR="00EF668D" w:rsidRDefault="00FA4732">
            <w:pPr>
              <w:pStyle w:val="TableParagraph"/>
              <w:spacing w:line="26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Custeio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3D0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DEC2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D69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BF4" w14:textId="77777777" w:rsidR="00EF668D" w:rsidRDefault="00EF668D">
            <w:pPr>
              <w:pStyle w:val="TableParagraph"/>
              <w:rPr>
                <w:sz w:val="20"/>
              </w:rPr>
            </w:pPr>
          </w:p>
        </w:tc>
      </w:tr>
      <w:tr w:rsidR="00EF668D" w14:paraId="4E3B37B9" w14:textId="77777777" w:rsidTr="00BF6B1D">
        <w:trPr>
          <w:gridBefore w:val="1"/>
          <w:gridAfter w:val="1"/>
          <w:wBefore w:w="7" w:type="dxa"/>
          <w:wAfter w:w="36" w:type="dxa"/>
          <w:trHeight w:val="275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C0D432" w14:textId="77777777" w:rsidR="00EF668D" w:rsidRDefault="00FA4732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Capital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4BC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095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744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6BF3" w14:textId="77777777" w:rsidR="00EF668D" w:rsidRDefault="00EF668D">
            <w:pPr>
              <w:pStyle w:val="TableParagraph"/>
              <w:rPr>
                <w:sz w:val="20"/>
              </w:rPr>
            </w:pPr>
          </w:p>
        </w:tc>
      </w:tr>
      <w:tr w:rsidR="00EF668D" w14:paraId="3A080065" w14:textId="77777777" w:rsidTr="00BF6B1D">
        <w:trPr>
          <w:gridBefore w:val="1"/>
          <w:gridAfter w:val="1"/>
          <w:wBefore w:w="7" w:type="dxa"/>
          <w:wAfter w:w="36" w:type="dxa"/>
          <w:trHeight w:val="280"/>
        </w:trPr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D58401" w14:textId="77777777" w:rsidR="00EF668D" w:rsidRDefault="00FA4732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6055D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882F2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4466AA" w14:textId="77777777" w:rsidR="00EF668D" w:rsidRDefault="00EF668D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235F32" w14:textId="77777777" w:rsidR="00EF668D" w:rsidRDefault="00EF668D">
            <w:pPr>
              <w:pStyle w:val="TableParagraph"/>
              <w:rPr>
                <w:sz w:val="20"/>
              </w:rPr>
            </w:pPr>
          </w:p>
        </w:tc>
      </w:tr>
      <w:tr w:rsidR="00EF668D" w14:paraId="738D7394" w14:textId="77777777" w:rsidTr="00BF6B1D">
        <w:trPr>
          <w:gridBefore w:val="1"/>
          <w:gridAfter w:val="1"/>
          <w:wBefore w:w="7" w:type="dxa"/>
          <w:wAfter w:w="36" w:type="dxa"/>
          <w:trHeight w:val="534"/>
        </w:trPr>
        <w:tc>
          <w:tcPr>
            <w:tcW w:w="1510" w:type="dxa"/>
            <w:gridSpan w:val="3"/>
            <w:tcBorders>
              <w:top w:val="single" w:sz="8" w:space="0" w:color="000000"/>
            </w:tcBorders>
          </w:tcPr>
          <w:p w14:paraId="6003E6A6" w14:textId="77777777" w:rsidR="00EF668D" w:rsidRDefault="00FA473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Saldo</w:t>
            </w:r>
          </w:p>
        </w:tc>
        <w:tc>
          <w:tcPr>
            <w:tcW w:w="7890" w:type="dxa"/>
            <w:gridSpan w:val="5"/>
            <w:tcBorders>
              <w:top w:val="single" w:sz="8" w:space="0" w:color="000000"/>
            </w:tcBorders>
          </w:tcPr>
          <w:p w14:paraId="10B464D8" w14:textId="77777777" w:rsidR="00EF668D" w:rsidRDefault="00FA4732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Devolvido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depósito anexo.( )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meu poder. </w:t>
            </w:r>
            <w:r>
              <w:rPr>
                <w:b/>
                <w:spacing w:val="-5"/>
                <w:sz w:val="24"/>
              </w:rPr>
              <w:t>(*)</w:t>
            </w:r>
          </w:p>
        </w:tc>
      </w:tr>
      <w:tr w:rsidR="00EF668D" w14:paraId="464C4E3B" w14:textId="77777777" w:rsidTr="00BF6B1D">
        <w:trPr>
          <w:trHeight w:val="575"/>
        </w:trPr>
        <w:tc>
          <w:tcPr>
            <w:tcW w:w="9443" w:type="dxa"/>
            <w:gridSpan w:val="10"/>
            <w:shd w:val="clear" w:color="auto" w:fill="BABABA"/>
          </w:tcPr>
          <w:p w14:paraId="23BA89FC" w14:textId="77777777" w:rsidR="00EF668D" w:rsidRDefault="00FA4732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DECLARAÇÃO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DO(A)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BENEFICIÁRIO(A)</w:t>
            </w:r>
          </w:p>
        </w:tc>
      </w:tr>
      <w:tr w:rsidR="00EF668D" w14:paraId="26F138FE" w14:textId="77777777" w:rsidTr="00BF6B1D">
        <w:trPr>
          <w:trHeight w:val="1345"/>
        </w:trPr>
        <w:tc>
          <w:tcPr>
            <w:tcW w:w="9443" w:type="dxa"/>
            <w:gridSpan w:val="10"/>
            <w:tcBorders>
              <w:bottom w:val="nil"/>
            </w:tcBorders>
          </w:tcPr>
          <w:p w14:paraId="7862046C" w14:textId="77777777" w:rsidR="00EF668D" w:rsidRDefault="00FA4732">
            <w:pPr>
              <w:pStyle w:val="TableParagraph"/>
              <w:ind w:left="6" w:right="32"/>
              <w:jc w:val="both"/>
              <w:rPr>
                <w:sz w:val="24"/>
              </w:rPr>
            </w:pPr>
            <w:r>
              <w:rPr>
                <w:sz w:val="24"/>
              </w:rPr>
              <w:t>Declaro que a aplicação dos recursos foi feita de acordo com o plano de trabalho aprovado pela Pró-Reitoria correspondente, objeto do Auxílio Financeiro ao Docente recebido, responsabilizando-me pelas informações contidas nesta prestação de contas.</w:t>
            </w:r>
          </w:p>
          <w:p w14:paraId="63509F04" w14:textId="77777777" w:rsidR="00EF668D" w:rsidRDefault="00FA4732">
            <w:pPr>
              <w:pStyle w:val="TableParagraph"/>
              <w:tabs>
                <w:tab w:val="left" w:pos="3132"/>
                <w:tab w:val="left" w:pos="4018"/>
              </w:tabs>
              <w:spacing w:before="268" w:line="229" w:lineRule="exact"/>
              <w:ind w:left="246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EF668D" w14:paraId="45DA2A5D" w14:textId="77777777" w:rsidTr="00BF6B1D">
        <w:trPr>
          <w:trHeight w:val="264"/>
        </w:trPr>
        <w:tc>
          <w:tcPr>
            <w:tcW w:w="247" w:type="dxa"/>
            <w:gridSpan w:val="2"/>
            <w:tcBorders>
              <w:bottom w:val="thickThinMediumGap" w:sz="3" w:space="0" w:color="000000"/>
              <w:right w:val="nil"/>
            </w:tcBorders>
          </w:tcPr>
          <w:p w14:paraId="0F242844" w14:textId="77777777" w:rsidR="00EF668D" w:rsidRDefault="00EF668D">
            <w:pPr>
              <w:pStyle w:val="TableParagraph"/>
              <w:rPr>
                <w:sz w:val="18"/>
              </w:rPr>
            </w:pPr>
          </w:p>
        </w:tc>
        <w:tc>
          <w:tcPr>
            <w:tcW w:w="9196" w:type="dxa"/>
            <w:gridSpan w:val="8"/>
            <w:tcBorders>
              <w:top w:val="nil"/>
              <w:left w:val="nil"/>
              <w:bottom w:val="nil"/>
            </w:tcBorders>
          </w:tcPr>
          <w:p w14:paraId="792970D2" w14:textId="77777777" w:rsidR="00EF668D" w:rsidRDefault="00EF668D">
            <w:pPr>
              <w:pStyle w:val="TableParagraph"/>
              <w:rPr>
                <w:sz w:val="18"/>
              </w:rPr>
            </w:pPr>
          </w:p>
        </w:tc>
      </w:tr>
      <w:tr w:rsidR="00EF668D" w14:paraId="3D604B21" w14:textId="77777777" w:rsidTr="00BF6B1D">
        <w:trPr>
          <w:trHeight w:val="517"/>
        </w:trPr>
        <w:tc>
          <w:tcPr>
            <w:tcW w:w="3132" w:type="dxa"/>
            <w:gridSpan w:val="5"/>
            <w:tcBorders>
              <w:top w:val="thinThickMediumGap" w:sz="3" w:space="0" w:color="000000"/>
              <w:right w:val="nil"/>
            </w:tcBorders>
          </w:tcPr>
          <w:p w14:paraId="5D981836" w14:textId="77777777" w:rsidR="00EF668D" w:rsidRDefault="00EF668D">
            <w:pPr>
              <w:pStyle w:val="TableParagraph"/>
            </w:pPr>
          </w:p>
        </w:tc>
        <w:tc>
          <w:tcPr>
            <w:tcW w:w="6311" w:type="dxa"/>
            <w:gridSpan w:val="5"/>
            <w:tcBorders>
              <w:top w:val="nil"/>
              <w:left w:val="nil"/>
            </w:tcBorders>
          </w:tcPr>
          <w:p w14:paraId="2EE5B512" w14:textId="77777777" w:rsidR="00EF668D" w:rsidRDefault="00EF668D">
            <w:pPr>
              <w:pStyle w:val="TableParagraph"/>
            </w:pPr>
          </w:p>
        </w:tc>
      </w:tr>
    </w:tbl>
    <w:p w14:paraId="322F17CB" w14:textId="77777777" w:rsidR="00EF668D" w:rsidRDefault="00FA4732">
      <w:pPr>
        <w:pStyle w:val="Corpodetexto"/>
        <w:ind w:left="427" w:right="1307"/>
        <w:jc w:val="both"/>
      </w:pPr>
      <w:r>
        <w:t>(*)</w:t>
      </w:r>
      <w:r>
        <w:rPr>
          <w:spacing w:val="-9"/>
        </w:rPr>
        <w:t xml:space="preserve"> </w:t>
      </w:r>
      <w:r>
        <w:t>Obs.:</w:t>
      </w:r>
      <w:r>
        <w:rPr>
          <w:spacing w:val="-5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saldo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coluna</w:t>
      </w:r>
      <w:r>
        <w:rPr>
          <w:spacing w:val="-7"/>
        </w:rPr>
        <w:t xml:space="preserve"> </w:t>
      </w:r>
      <w:r>
        <w:t>“D” da</w:t>
      </w:r>
      <w:r>
        <w:rPr>
          <w:spacing w:val="-15"/>
        </w:rPr>
        <w:t xml:space="preserve"> </w:t>
      </w:r>
      <w:r>
        <w:t>Movimentação</w:t>
      </w:r>
      <w:r>
        <w:rPr>
          <w:spacing w:val="-15"/>
        </w:rPr>
        <w:t xml:space="preserve"> </w:t>
      </w:r>
      <w:r>
        <w:t>Financeira,</w:t>
      </w:r>
      <w:r>
        <w:rPr>
          <w:spacing w:val="-15"/>
        </w:rPr>
        <w:t xml:space="preserve"> </w:t>
      </w:r>
      <w:r>
        <w:t>quando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tratar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Prestação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u w:val="thick"/>
        </w:rPr>
        <w:t>contas</w:t>
      </w:r>
      <w:r>
        <w:rPr>
          <w:spacing w:val="-15"/>
          <w:u w:val="thick"/>
        </w:rPr>
        <w:t xml:space="preserve"> </w:t>
      </w:r>
      <w:r>
        <w:rPr>
          <w:u w:val="thick"/>
        </w:rPr>
        <w:t>parcial</w:t>
      </w:r>
      <w:r>
        <w:t>.</w:t>
      </w:r>
      <w:r>
        <w:rPr>
          <w:spacing w:val="-15"/>
        </w:rPr>
        <w:t xml:space="preserve"> </w:t>
      </w:r>
      <w:r>
        <w:t>Neste caso, o saldo apurado na coluna “D” deverá ser transportado para a coluna A (“Saldo Anterior”) da prestaçãode contas seguinte.</w:t>
      </w:r>
    </w:p>
    <w:sectPr w:rsidR="00EF668D">
      <w:type w:val="continuous"/>
      <w:pgSz w:w="11940" w:h="16860"/>
      <w:pgMar w:top="280" w:right="425" w:bottom="1460" w:left="1275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9B58A" w14:textId="77777777" w:rsidR="00344D0C" w:rsidRDefault="00344D0C">
      <w:r>
        <w:separator/>
      </w:r>
    </w:p>
  </w:endnote>
  <w:endnote w:type="continuationSeparator" w:id="0">
    <w:p w14:paraId="54471DB7" w14:textId="77777777" w:rsidR="00344D0C" w:rsidRDefault="0034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3FAB9" w14:textId="77777777" w:rsidR="00EF668D" w:rsidRDefault="00FA4732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C648AFE" wp14:editId="5834F52F">
              <wp:simplePos x="0" y="0"/>
              <wp:positionH relativeFrom="page">
                <wp:posOffset>2555875</wp:posOffset>
              </wp:positionH>
              <wp:positionV relativeFrom="page">
                <wp:posOffset>9760025</wp:posOffset>
              </wp:positionV>
              <wp:extent cx="2473325" cy="501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3325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18574" w14:textId="77777777" w:rsidR="00EF668D" w:rsidRDefault="00FA4732">
                          <w:pPr>
                            <w:spacing w:line="18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Reitoria</w:t>
                          </w:r>
                        </w:p>
                        <w:p w14:paraId="0D499AC5" w14:textId="77777777" w:rsidR="00EF668D" w:rsidRDefault="00FA4732">
                          <w:pPr>
                            <w:spacing w:before="2"/>
                            <w:ind w:left="2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2103-8401 / 8402</w:t>
                          </w:r>
                        </w:p>
                        <w:p w14:paraId="5BC3330F" w14:textId="77777777" w:rsidR="00EF668D" w:rsidRDefault="00344D0C">
                          <w:pPr>
                            <w:ind w:left="34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="00FA4732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48A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.25pt;margin-top:768.5pt;width:194.75pt;height:39.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" filled="f" stroked="f">
              <v:textbox inset="0,0,0,0">
                <w:txbxContent>
                  <w:p w14:paraId="59618574" w14:textId="77777777" w:rsidR="00EF668D" w:rsidRDefault="00FA4732">
                    <w:pPr>
                      <w:spacing w:line="184" w:lineRule="exact"/>
                      <w:ind w:left="2" w:right="2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Reitoria</w:t>
                    </w:r>
                  </w:p>
                  <w:p w14:paraId="0D499AC5" w14:textId="77777777" w:rsidR="00EF668D" w:rsidRDefault="00FA4732">
                    <w:pPr>
                      <w:spacing w:before="2"/>
                      <w:ind w:left="2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2103-8401 / 8402</w:t>
                    </w:r>
                  </w:p>
                  <w:p w14:paraId="5BC3330F" w14:textId="77777777" w:rsidR="00EF668D" w:rsidRDefault="00344D0C">
                    <w:pPr>
                      <w:ind w:left="34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 w:rsidR="00FA4732">
                        <w:rPr>
                          <w:rFonts w:ascii="Calibri"/>
                          <w:spacing w:val="-2"/>
                          <w:sz w:val="16"/>
                        </w:rPr>
                        <w:t>www.ufsb.edu.br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21E2" w14:textId="77777777" w:rsidR="00344D0C" w:rsidRDefault="00344D0C">
      <w:r>
        <w:separator/>
      </w:r>
    </w:p>
  </w:footnote>
  <w:footnote w:type="continuationSeparator" w:id="0">
    <w:p w14:paraId="144A205C" w14:textId="77777777" w:rsidR="00344D0C" w:rsidRDefault="0034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8D"/>
    <w:rsid w:val="00284CA9"/>
    <w:rsid w:val="002945FC"/>
    <w:rsid w:val="00344D0C"/>
    <w:rsid w:val="00792724"/>
    <w:rsid w:val="00BC1A17"/>
    <w:rsid w:val="00BF6B1D"/>
    <w:rsid w:val="00EF668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E429"/>
  <w15:docId w15:val="{205C6BE1-8730-4A5C-B9D3-3CEE206B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" TargetMode="External"/><Relationship Id="rId1" Type="http://schemas.openxmlformats.org/officeDocument/2006/relationships/hyperlink" Target="http://www.ufsb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Rodrigues da Costa Pereira</dc:creator>
  <cp:lastModifiedBy>Rosane Rodrigues da Costa Pereira</cp:lastModifiedBy>
  <cp:revision>7</cp:revision>
  <dcterms:created xsi:type="dcterms:W3CDTF">2026-02-23T19:18:00Z</dcterms:created>
  <dcterms:modified xsi:type="dcterms:W3CDTF">2026-02-23T19:40:00Z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