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color w:val="auto"/>
          <w:sz w:val="20"/>
          <w:szCs w:val="20"/>
        </w:rPr>
        <w:t>ANEXO I</w:t>
      </w:r>
    </w:p>
    <w:p w:rsidR="00F412E5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CF5058">
        <w:rPr>
          <w:rFonts w:ascii="Century Gothic" w:hAnsi="Century Gothic" w:cs="Arial"/>
          <w:b/>
          <w:color w:val="auto"/>
          <w:sz w:val="20"/>
          <w:szCs w:val="20"/>
        </w:rPr>
        <w:t>REQUERIMENTO DE INSCRIÇÃO E TERMO DE OUTORGA</w:t>
      </w:r>
      <w:r w:rsidR="00CF5058" w:rsidRPr="00CF5058">
        <w:rPr>
          <w:rStyle w:val="Refdenotaderodap"/>
          <w:rFonts w:ascii="Century Gothic" w:hAnsi="Century Gothic" w:cs="Arial"/>
          <w:b/>
          <w:color w:val="auto"/>
          <w:sz w:val="20"/>
          <w:szCs w:val="20"/>
        </w:rPr>
        <w:footnoteReference w:id="1"/>
      </w:r>
    </w:p>
    <w:p w:rsidR="00645169" w:rsidRP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  <w:sz w:val="20"/>
          <w:szCs w:val="20"/>
        </w:rPr>
      </w:pPr>
      <w:r w:rsidRPr="00645169">
        <w:rPr>
          <w:rFonts w:ascii="Century Gothic" w:hAnsi="Century Gothic" w:cs="Arial"/>
          <w:b/>
          <w:i/>
          <w:color w:val="auto"/>
          <w:sz w:val="20"/>
          <w:szCs w:val="20"/>
        </w:rPr>
        <w:t xml:space="preserve">Editais regulares </w:t>
      </w:r>
    </w:p>
    <w:p w:rsid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</w:p>
    <w:p w:rsidR="00645169" w:rsidRP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CF5058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CF5058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CF5058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, sol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no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Auxílio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 xml:space="preserve"> /Bolsa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:</w:t>
      </w:r>
    </w:p>
    <w:p w:rsidR="00E7444E" w:rsidRDefault="009A4979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438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Century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Alimentação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202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Transporte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20552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Auxílio Moradia   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2039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Creche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2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9135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Auxílio Permanência Indígena e Quilombola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3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841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Auxílio Permanência Pessoas </w:t>
      </w:r>
      <w:proofErr w:type="spellStart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>Trans</w:t>
      </w:r>
      <w:proofErr w:type="spellEnd"/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4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784313" w:rsidRPr="00CF5058" w:rsidRDefault="009A4979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934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de Apoio à Permanência</w:t>
      </w:r>
      <w:r w:rsidR="00366F24">
        <w:rPr>
          <w:rFonts w:ascii="Century Gothic" w:hAnsi="Century Gothic" w:cs="Arial"/>
          <w:color w:val="auto"/>
          <w:sz w:val="20"/>
          <w:szCs w:val="20"/>
        </w:rPr>
        <w:t>- BAP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    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753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</w:t>
      </w:r>
      <w:proofErr w:type="gramEnd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Monitoria Inclusiva</w:t>
      </w:r>
      <w:r w:rsidR="00366F24">
        <w:rPr>
          <w:rFonts w:ascii="Century Gothic" w:hAnsi="Century Gothic" w:cs="Arial"/>
          <w:color w:val="auto"/>
          <w:sz w:val="20"/>
          <w:szCs w:val="20"/>
        </w:rPr>
        <w:t xml:space="preserve"> – BMI</w:t>
      </w:r>
    </w:p>
    <w:p w:rsidR="00151684" w:rsidRPr="00CF5058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CF5058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CF5058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CF5058">
        <w:rPr>
          <w:rFonts w:ascii="Century Gothic" w:hAnsi="Century Gothic"/>
          <w:sz w:val="20"/>
          <w:szCs w:val="20"/>
        </w:rPr>
        <w:t>Editais</w:t>
      </w:r>
      <w:r w:rsidR="00151684" w:rsidRPr="00CF5058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sz w:val="20"/>
          <w:szCs w:val="20"/>
        </w:rPr>
        <w:t>comprometo-me a cum</w:t>
      </w:r>
      <w:r w:rsidR="0086792C" w:rsidRPr="00CF5058">
        <w:rPr>
          <w:rFonts w:ascii="Century Gothic" w:hAnsi="Century Gothic"/>
          <w:sz w:val="20"/>
          <w:szCs w:val="20"/>
        </w:rPr>
        <w:t>prir as exigências estabelecidas</w:t>
      </w:r>
      <w:r w:rsidR="00171081" w:rsidRPr="00CF5058">
        <w:rPr>
          <w:rFonts w:ascii="Century Gothic" w:hAnsi="Century Gothic"/>
          <w:sz w:val="20"/>
          <w:szCs w:val="20"/>
        </w:rPr>
        <w:t xml:space="preserve">, </w:t>
      </w:r>
      <w:r w:rsidR="00151684" w:rsidRPr="00CF5058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acordo com os critérios estabelecidos pelo 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não repassar o benefício a outra/o estudante;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qualquer alteração de sua situação socioeconômica, e/ou familiar, incluindo seleção em programas de estágio remunerad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 xml:space="preserve">o ou similar, 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quaisquer alterações de telefones e endereços residenciais e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 eletrônicos,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solicitações de licença de saúde ou atividad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e domiciliar,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:rsidR="0086792C" w:rsidRPr="00645169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apresentar rendimento acadêmico equivalente a nota 6,0, em, pelo menos, 60% dos componentes curriculares em que estiver inscrita/o.</w:t>
      </w:r>
    </w:p>
    <w:p w:rsidR="00C30500" w:rsidRPr="00645169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18"/>
          <w:szCs w:val="18"/>
          <w:lang w:val="pt-BR"/>
        </w:rPr>
      </w:pP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Declaro, também, a veracidade dos documentos entregues, 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e 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c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omprometo-me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 com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o envio de informações e documentações complementares </w:t>
      </w:r>
      <w:r w:rsidR="009C5FD6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que forem solicitadas pela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PROAF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.</w:t>
      </w:r>
    </w:p>
    <w:p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645169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:rsidR="0086792C" w:rsidRPr="00CF5058" w:rsidRDefault="0086792C" w:rsidP="0064516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64516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79" w:rsidRDefault="009A4979">
      <w:pPr>
        <w:spacing w:after="0" w:line="240" w:lineRule="auto"/>
      </w:pPr>
      <w:r>
        <w:separator/>
      </w:r>
    </w:p>
  </w:endnote>
  <w:endnote w:type="continuationSeparator" w:id="0">
    <w:p w:rsidR="009A4979" w:rsidRDefault="009A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79" w:rsidRDefault="009A4979">
      <w:pPr>
        <w:spacing w:after="0" w:line="240" w:lineRule="auto"/>
      </w:pPr>
      <w:r>
        <w:separator/>
      </w:r>
    </w:p>
  </w:footnote>
  <w:footnote w:type="continuationSeparator" w:id="0">
    <w:p w:rsidR="009A4979" w:rsidRDefault="009A4979">
      <w:pPr>
        <w:spacing w:after="0" w:line="240" w:lineRule="auto"/>
      </w:pPr>
      <w:r>
        <w:continuationSeparator/>
      </w:r>
    </w:p>
  </w:footnote>
  <w:footnote w:id="1">
    <w:p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  <w:footnote w:id="2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com filhos em idade de 0 a 5 anos e 11 meses. </w:t>
      </w:r>
    </w:p>
  </w:footnote>
  <w:footnote w:id="3">
    <w:p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Indígenas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 Quilombolas</w:t>
      </w:r>
    </w:p>
  </w:footnote>
  <w:footnote w:id="4">
    <w:p w:rsidR="00784313" w:rsidRPr="00784313" w:rsidRDefault="00784313">
      <w:pPr>
        <w:pStyle w:val="Textodenotaderodap"/>
        <w:rPr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Transexuais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, Travesti ou Transgênero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24" w:rsidRDefault="009A4979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27F1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A4979"/>
    <w:rsid w:val="009B2820"/>
    <w:rsid w:val="009C5FD6"/>
    <w:rsid w:val="009D3F13"/>
    <w:rsid w:val="009E37DE"/>
    <w:rsid w:val="009F0B81"/>
    <w:rsid w:val="00A04504"/>
    <w:rsid w:val="00A11744"/>
    <w:rsid w:val="00A27B5C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D427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E3AFA-6AFC-425A-AD62-9431518B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SANDRO AUGUSTO SILVA FERREIRA</cp:lastModifiedBy>
  <cp:revision>2</cp:revision>
  <cp:lastPrinted>2018-01-09T18:34:00Z</cp:lastPrinted>
  <dcterms:created xsi:type="dcterms:W3CDTF">2023-02-01T18:17:00Z</dcterms:created>
  <dcterms:modified xsi:type="dcterms:W3CDTF">2023-02-01T18:17:00Z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