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D7F6DD" w14:textId="77777777" w:rsidR="002B6FAC" w:rsidRDefault="00525AE2">
      <w:pPr>
        <w:pStyle w:val="Corpodetexto"/>
        <w:ind w:left="5185"/>
        <w:rPr>
          <w:rFonts w:ascii="Times New Roman"/>
          <w:noProof/>
          <w:sz w:val="20"/>
          <w:lang w:val="pt-BR" w:eastAsia="pt-BR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592960" behindDoc="1" locked="0" layoutInCell="1" allowOverlap="1" wp14:anchorId="5BBD2509" wp14:editId="0242A815">
            <wp:simplePos x="0" y="0"/>
            <wp:positionH relativeFrom="margin">
              <wp:posOffset>3193829</wp:posOffset>
            </wp:positionH>
            <wp:positionV relativeFrom="paragraph">
              <wp:posOffset>-253669</wp:posOffset>
            </wp:positionV>
            <wp:extent cx="504798" cy="532738"/>
            <wp:effectExtent l="19050" t="0" r="0" b="0"/>
            <wp:wrapNone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8" cy="53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2646FD" w14:textId="77777777" w:rsidR="00525AE2" w:rsidRDefault="00525AE2">
      <w:pPr>
        <w:pStyle w:val="Corpodetexto"/>
        <w:ind w:left="5185"/>
        <w:rPr>
          <w:rFonts w:ascii="Times New Roman"/>
          <w:sz w:val="20"/>
        </w:rPr>
      </w:pPr>
    </w:p>
    <w:p w14:paraId="697E356B" w14:textId="77777777" w:rsidR="002B6FAC" w:rsidRDefault="004D66F0">
      <w:pPr>
        <w:pStyle w:val="Ttulo11"/>
        <w:spacing w:before="8"/>
        <w:ind w:left="4077" w:right="3940"/>
        <w:jc w:val="center"/>
      </w:pPr>
      <w:r>
        <w:rPr>
          <w:color w:val="001F5F"/>
        </w:rPr>
        <w:t>MINISTÉRIO DA EDUCAÇÃO</w:t>
      </w:r>
    </w:p>
    <w:p w14:paraId="29D43E16" w14:textId="77777777" w:rsidR="002B6FAC" w:rsidRDefault="004D66F0">
      <w:pPr>
        <w:spacing w:before="2"/>
        <w:ind w:left="3552"/>
        <w:rPr>
          <w:b/>
        </w:rPr>
      </w:pPr>
      <w:r>
        <w:rPr>
          <w:b/>
          <w:color w:val="001F5F"/>
        </w:rPr>
        <w:t>Universidade Federal do Sul da Bahia</w:t>
      </w:r>
    </w:p>
    <w:p w14:paraId="4E5EA144" w14:textId="77777777" w:rsidR="002B6FAC" w:rsidRDefault="004D66F0">
      <w:pPr>
        <w:pStyle w:val="Corpodetexto"/>
        <w:spacing w:before="1"/>
        <w:ind w:left="3007" w:right="2996" w:firstLine="729"/>
      </w:pPr>
      <w:r>
        <w:rPr>
          <w:color w:val="001F5F"/>
        </w:rPr>
        <w:t>Pró-Reitoria de Ações Afirmativas Coordenação de Apoio à Permanência Estudantil</w:t>
      </w:r>
    </w:p>
    <w:p w14:paraId="1F5D8E4A" w14:textId="77777777" w:rsidR="002B6FAC" w:rsidRDefault="002B6FAC">
      <w:pPr>
        <w:pStyle w:val="Corpodetexto"/>
        <w:spacing w:before="7"/>
        <w:rPr>
          <w:sz w:val="23"/>
        </w:rPr>
      </w:pPr>
    </w:p>
    <w:p w14:paraId="63286587" w14:textId="77777777" w:rsidR="002B6FAC" w:rsidRDefault="004D66F0" w:rsidP="00BF48BC">
      <w:pPr>
        <w:pStyle w:val="Ttulo11"/>
        <w:spacing w:before="101" w:line="352" w:lineRule="auto"/>
        <w:ind w:right="2862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5236F0FD" wp14:editId="20C7FF11">
            <wp:simplePos x="0" y="0"/>
            <wp:positionH relativeFrom="page">
              <wp:posOffset>464184</wp:posOffset>
            </wp:positionH>
            <wp:positionV relativeFrom="paragraph">
              <wp:posOffset>587523</wp:posOffset>
            </wp:positionV>
            <wp:extent cx="6674167" cy="874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167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 de Apoio à Permanência - 2021 ANEXO IV</w:t>
      </w:r>
      <w:r w:rsidR="00BF48BC">
        <w:t xml:space="preserve"> – CANCELAMENTO DE </w:t>
      </w:r>
      <w:r>
        <w:t>BENEFICIO</w:t>
      </w:r>
    </w:p>
    <w:p w14:paraId="1FCBD22C" w14:textId="77777777" w:rsidR="002B6FAC" w:rsidRDefault="002B6FAC">
      <w:pPr>
        <w:pStyle w:val="Corpodetexto"/>
        <w:rPr>
          <w:b/>
          <w:sz w:val="26"/>
        </w:rPr>
      </w:pPr>
    </w:p>
    <w:p w14:paraId="694AAB90" w14:textId="77777777" w:rsidR="002B6FAC" w:rsidRDefault="002B6FAC">
      <w:pPr>
        <w:pStyle w:val="Corpodetexto"/>
        <w:rPr>
          <w:b/>
          <w:sz w:val="26"/>
        </w:rPr>
      </w:pPr>
    </w:p>
    <w:p w14:paraId="70A49B63" w14:textId="77777777" w:rsidR="002B6FAC" w:rsidRDefault="004D66F0">
      <w:pPr>
        <w:pStyle w:val="Corpodetexto"/>
        <w:tabs>
          <w:tab w:val="left" w:pos="5453"/>
          <w:tab w:val="left" w:pos="8741"/>
        </w:tabs>
        <w:spacing w:before="152" w:line="316" w:lineRule="auto"/>
        <w:ind w:left="160" w:right="519"/>
      </w:pPr>
      <w:r>
        <w:rPr>
          <w:color w:val="0C0C0C"/>
        </w:rPr>
        <w:t>Eu,</w:t>
      </w:r>
      <w:r>
        <w:rPr>
          <w:color w:val="0C0C0C"/>
          <w:u w:val="single" w:color="0A0A0A"/>
        </w:rPr>
        <w:t xml:space="preserve"> </w:t>
      </w:r>
      <w:r>
        <w:rPr>
          <w:color w:val="0C0C0C"/>
          <w:u w:val="single" w:color="0A0A0A"/>
        </w:rPr>
        <w:tab/>
      </w:r>
      <w:r>
        <w:rPr>
          <w:color w:val="0C0C0C"/>
        </w:rPr>
        <w:t>,</w:t>
      </w:r>
      <w:r>
        <w:rPr>
          <w:color w:val="0C0C0C"/>
          <w:spacing w:val="62"/>
        </w:rPr>
        <w:t xml:space="preserve"> </w:t>
      </w:r>
      <w:r>
        <w:rPr>
          <w:color w:val="0C0C0C"/>
        </w:rPr>
        <w:t>matrícula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n.</w:t>
      </w:r>
      <w:r>
        <w:rPr>
          <w:color w:val="0C0C0C"/>
          <w:u w:val="single" w:color="0A0A0A"/>
        </w:rPr>
        <w:t xml:space="preserve"> </w:t>
      </w:r>
      <w:r>
        <w:rPr>
          <w:color w:val="0C0C0C"/>
          <w:u w:val="single" w:color="0A0A0A"/>
        </w:rPr>
        <w:tab/>
      </w:r>
      <w:r>
        <w:rPr>
          <w:color w:val="0C0C0C"/>
        </w:rPr>
        <w:t xml:space="preserve">venho por </w:t>
      </w:r>
      <w:r>
        <w:rPr>
          <w:color w:val="0C0C0C"/>
          <w:spacing w:val="-5"/>
        </w:rPr>
        <w:t xml:space="preserve">meio </w:t>
      </w:r>
      <w:r>
        <w:rPr>
          <w:color w:val="0C0C0C"/>
        </w:rPr>
        <w:t>deste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solicitar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meu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desligamento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do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Programa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Apoio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à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Permanência,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na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modalidade:</w:t>
      </w:r>
      <w:bookmarkStart w:id="0" w:name="_GoBack"/>
      <w:bookmarkEnd w:id="0"/>
    </w:p>
    <w:p w14:paraId="75EA0A44" w14:textId="77777777" w:rsidR="002B6FAC" w:rsidRDefault="002B6FAC">
      <w:pPr>
        <w:pStyle w:val="Corpodetexto"/>
        <w:spacing w:before="8" w:after="1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711"/>
        <w:gridCol w:w="3641"/>
        <w:gridCol w:w="3440"/>
      </w:tblGrid>
      <w:tr w:rsidR="002B6FAC" w14:paraId="7F095839" w14:textId="77777777">
        <w:trPr>
          <w:trHeight w:val="425"/>
        </w:trPr>
        <w:tc>
          <w:tcPr>
            <w:tcW w:w="2711" w:type="dxa"/>
          </w:tcPr>
          <w:p w14:paraId="2E98C2B9" w14:textId="77777777" w:rsidR="002B6FAC" w:rsidRDefault="004D66F0">
            <w:pPr>
              <w:pStyle w:val="TableParagraph"/>
              <w:tabs>
                <w:tab w:val="left" w:pos="477"/>
              </w:tabs>
            </w:pPr>
            <w:r>
              <w:rPr>
                <w:color w:val="0C0C0C"/>
              </w:rPr>
              <w:t>(</w:t>
            </w:r>
            <w:r>
              <w:rPr>
                <w:color w:val="0C0C0C"/>
              </w:rPr>
              <w:tab/>
              <w:t>)</w:t>
            </w:r>
            <w:r>
              <w:rPr>
                <w:color w:val="0C0C0C"/>
                <w:spacing w:val="-18"/>
              </w:rPr>
              <w:t xml:space="preserve"> </w:t>
            </w:r>
            <w:r>
              <w:rPr>
                <w:color w:val="0C0C0C"/>
              </w:rPr>
              <w:t>BAP</w:t>
            </w:r>
          </w:p>
        </w:tc>
        <w:tc>
          <w:tcPr>
            <w:tcW w:w="3641" w:type="dxa"/>
          </w:tcPr>
          <w:p w14:paraId="3572FBF7" w14:textId="77777777" w:rsidR="002B6FAC" w:rsidRDefault="004D66F0">
            <w:pPr>
              <w:pStyle w:val="TableParagraph"/>
              <w:tabs>
                <w:tab w:val="left" w:pos="793"/>
              </w:tabs>
              <w:ind w:left="315"/>
            </w:pPr>
            <w:r>
              <w:rPr>
                <w:color w:val="0C0C0C"/>
              </w:rPr>
              <w:t>(</w:t>
            </w:r>
            <w:r>
              <w:rPr>
                <w:color w:val="0C0C0C"/>
              </w:rPr>
              <w:tab/>
              <w:t>) Monitoria</w:t>
            </w:r>
            <w:r>
              <w:rPr>
                <w:color w:val="0C0C0C"/>
                <w:spacing w:val="-38"/>
              </w:rPr>
              <w:t xml:space="preserve"> </w:t>
            </w:r>
            <w:r>
              <w:rPr>
                <w:color w:val="0C0C0C"/>
              </w:rPr>
              <w:t>Inclusiva</w:t>
            </w:r>
          </w:p>
        </w:tc>
        <w:tc>
          <w:tcPr>
            <w:tcW w:w="3440" w:type="dxa"/>
          </w:tcPr>
          <w:p w14:paraId="1738F485" w14:textId="77777777" w:rsidR="002B6FAC" w:rsidRDefault="004D66F0">
            <w:pPr>
              <w:pStyle w:val="TableParagraph"/>
              <w:tabs>
                <w:tab w:val="left" w:pos="1324"/>
              </w:tabs>
              <w:ind w:left="897"/>
            </w:pPr>
            <w:r>
              <w:rPr>
                <w:color w:val="0C0C0C"/>
              </w:rPr>
              <w:t>(</w:t>
            </w:r>
            <w:r>
              <w:rPr>
                <w:color w:val="0C0C0C"/>
              </w:rPr>
              <w:tab/>
              <w:t>) Auxílio</w:t>
            </w:r>
            <w:r>
              <w:rPr>
                <w:color w:val="0C0C0C"/>
                <w:spacing w:val="-48"/>
              </w:rPr>
              <w:t xml:space="preserve"> </w:t>
            </w:r>
            <w:r>
              <w:rPr>
                <w:color w:val="0C0C0C"/>
              </w:rPr>
              <w:t>Alimentação</w:t>
            </w:r>
          </w:p>
        </w:tc>
      </w:tr>
      <w:tr w:rsidR="002B6FAC" w14:paraId="1769EB5B" w14:textId="77777777">
        <w:trPr>
          <w:trHeight w:val="425"/>
        </w:trPr>
        <w:tc>
          <w:tcPr>
            <w:tcW w:w="2711" w:type="dxa"/>
          </w:tcPr>
          <w:p w14:paraId="248A6E9B" w14:textId="77777777" w:rsidR="002B6FAC" w:rsidRDefault="004D66F0">
            <w:pPr>
              <w:pStyle w:val="TableParagraph"/>
              <w:tabs>
                <w:tab w:val="left" w:pos="477"/>
              </w:tabs>
              <w:spacing w:before="170" w:line="236" w:lineRule="exact"/>
            </w:pPr>
            <w:r>
              <w:rPr>
                <w:color w:val="0C0C0C"/>
              </w:rPr>
              <w:t>(</w:t>
            </w:r>
            <w:r>
              <w:rPr>
                <w:color w:val="0C0C0C"/>
              </w:rPr>
              <w:tab/>
              <w:t>) Auxílio</w:t>
            </w:r>
            <w:r>
              <w:rPr>
                <w:color w:val="0C0C0C"/>
                <w:spacing w:val="-39"/>
              </w:rPr>
              <w:t xml:space="preserve"> </w:t>
            </w:r>
            <w:r>
              <w:rPr>
                <w:color w:val="0C0C0C"/>
              </w:rPr>
              <w:t>Transporte</w:t>
            </w:r>
          </w:p>
        </w:tc>
        <w:tc>
          <w:tcPr>
            <w:tcW w:w="3641" w:type="dxa"/>
          </w:tcPr>
          <w:p w14:paraId="6DC1F95C" w14:textId="77777777" w:rsidR="002B6FAC" w:rsidRDefault="004D66F0">
            <w:pPr>
              <w:pStyle w:val="TableParagraph"/>
              <w:tabs>
                <w:tab w:val="left" w:pos="961"/>
              </w:tabs>
              <w:spacing w:before="170" w:line="236" w:lineRule="exact"/>
              <w:ind w:left="483"/>
            </w:pPr>
            <w:r>
              <w:rPr>
                <w:color w:val="0C0C0C"/>
              </w:rPr>
              <w:t>(</w:t>
            </w:r>
            <w:r>
              <w:rPr>
                <w:color w:val="0C0C0C"/>
              </w:rPr>
              <w:tab/>
              <w:t>) Auxílio</w:t>
            </w:r>
            <w:r>
              <w:rPr>
                <w:color w:val="0C0C0C"/>
                <w:spacing w:val="-36"/>
              </w:rPr>
              <w:t xml:space="preserve"> </w:t>
            </w:r>
            <w:r>
              <w:rPr>
                <w:color w:val="0C0C0C"/>
              </w:rPr>
              <w:t>Creche</w:t>
            </w:r>
          </w:p>
        </w:tc>
        <w:tc>
          <w:tcPr>
            <w:tcW w:w="3440" w:type="dxa"/>
          </w:tcPr>
          <w:p w14:paraId="45884272" w14:textId="77777777" w:rsidR="002B6FAC" w:rsidRDefault="004D66F0">
            <w:pPr>
              <w:pStyle w:val="TableParagraph"/>
              <w:tabs>
                <w:tab w:val="left" w:pos="1322"/>
              </w:tabs>
              <w:spacing w:before="170" w:line="236" w:lineRule="exact"/>
              <w:ind w:left="892"/>
            </w:pPr>
            <w:r>
              <w:rPr>
                <w:color w:val="0C0C0C"/>
              </w:rPr>
              <w:t>(</w:t>
            </w:r>
            <w:r>
              <w:rPr>
                <w:color w:val="0C0C0C"/>
              </w:rPr>
              <w:tab/>
              <w:t>) Auxílio</w:t>
            </w:r>
            <w:r>
              <w:rPr>
                <w:color w:val="0C0C0C"/>
                <w:spacing w:val="-37"/>
              </w:rPr>
              <w:t xml:space="preserve"> </w:t>
            </w:r>
            <w:r>
              <w:rPr>
                <w:color w:val="0C0C0C"/>
              </w:rPr>
              <w:t>Moradia</w:t>
            </w:r>
          </w:p>
        </w:tc>
      </w:tr>
    </w:tbl>
    <w:p w14:paraId="5576B0AA" w14:textId="77777777" w:rsidR="00C337A3" w:rsidRDefault="00C337A3" w:rsidP="00C337A3">
      <w:pPr>
        <w:pStyle w:val="Corpodetexto"/>
        <w:rPr>
          <w:sz w:val="24"/>
        </w:rPr>
      </w:pPr>
      <w:r>
        <w:rPr>
          <w:sz w:val="24"/>
        </w:rPr>
        <w:t xml:space="preserve">  </w:t>
      </w:r>
    </w:p>
    <w:p w14:paraId="456442D9" w14:textId="77777777" w:rsidR="00C337A3" w:rsidRPr="00C337A3" w:rsidRDefault="00C337A3" w:rsidP="00C337A3">
      <w:pPr>
        <w:pStyle w:val="Corpodetexto"/>
        <w:spacing w:before="5"/>
      </w:pPr>
      <w:r>
        <w:rPr>
          <w:sz w:val="24"/>
        </w:rPr>
        <w:t xml:space="preserve">  </w:t>
      </w:r>
      <w:r w:rsidRPr="00C337A3">
        <w:t>(     ) Auxílio Material Pedagógico      (    ) Auxílio Emergencial de Apoio á Inclusão Digital</w:t>
      </w:r>
    </w:p>
    <w:p w14:paraId="3265578C" w14:textId="77777777" w:rsidR="002B6FAC" w:rsidRPr="00C337A3" w:rsidRDefault="002B6FAC">
      <w:pPr>
        <w:pStyle w:val="Corpodetexto"/>
        <w:spacing w:before="5"/>
        <w:rPr>
          <w:sz w:val="24"/>
        </w:rPr>
      </w:pPr>
    </w:p>
    <w:p w14:paraId="74DC7218" w14:textId="77777777" w:rsidR="00C337A3" w:rsidRDefault="00C337A3">
      <w:pPr>
        <w:pStyle w:val="Corpodetexto"/>
        <w:spacing w:before="5"/>
        <w:rPr>
          <w:sz w:val="30"/>
        </w:rPr>
      </w:pPr>
    </w:p>
    <w:p w14:paraId="4811F390" w14:textId="77777777" w:rsidR="002B6FAC" w:rsidRDefault="004D66F0">
      <w:pPr>
        <w:ind w:left="160"/>
        <w:rPr>
          <w:b/>
          <w:i/>
        </w:rPr>
      </w:pPr>
      <w:r>
        <w:rPr>
          <w:b/>
          <w:i/>
          <w:color w:val="0C0C0C"/>
        </w:rPr>
        <w:t>Motivo do Cancelamento</w:t>
      </w:r>
    </w:p>
    <w:p w14:paraId="73B9A411" w14:textId="77777777" w:rsidR="002B6FAC" w:rsidRDefault="002B6FAC">
      <w:pPr>
        <w:pStyle w:val="Corpodetexto"/>
        <w:spacing w:before="10"/>
        <w:rPr>
          <w:b/>
          <w:i/>
          <w:sz w:val="29"/>
        </w:rPr>
      </w:pPr>
    </w:p>
    <w:p w14:paraId="33D80854" w14:textId="77777777" w:rsidR="002B6FAC" w:rsidRDefault="004D66F0">
      <w:pPr>
        <w:pStyle w:val="Corpodetexto"/>
        <w:spacing w:before="1"/>
        <w:ind w:left="207"/>
      </w:pPr>
      <w:r>
        <w:rPr>
          <w:color w:val="0C0C0C"/>
        </w:rPr>
        <w:t>( ) Trancamento de matrícula</w:t>
      </w:r>
    </w:p>
    <w:p w14:paraId="01C44494" w14:textId="77777777" w:rsidR="002B6FAC" w:rsidRDefault="002B6FAC">
      <w:pPr>
        <w:pStyle w:val="Corpodetexto"/>
        <w:rPr>
          <w:sz w:val="30"/>
        </w:rPr>
      </w:pPr>
    </w:p>
    <w:p w14:paraId="61878EDF" w14:textId="77777777" w:rsidR="002B6FAC" w:rsidRDefault="004D66F0">
      <w:pPr>
        <w:pStyle w:val="Corpodetexto"/>
        <w:spacing w:before="1" w:line="566" w:lineRule="auto"/>
        <w:ind w:left="160" w:right="7069"/>
      </w:pPr>
      <w:r>
        <w:rPr>
          <w:color w:val="0C0C0C"/>
        </w:rPr>
        <w:t>( ) Mudança de instituição de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ensino ( ) Mudança de curso</w:t>
      </w:r>
    </w:p>
    <w:p w14:paraId="2880E831" w14:textId="77777777" w:rsidR="002B6FAC" w:rsidRDefault="004D66F0">
      <w:pPr>
        <w:pStyle w:val="Corpodetexto"/>
        <w:spacing w:line="255" w:lineRule="exact"/>
        <w:ind w:left="160"/>
      </w:pPr>
      <w:r>
        <w:rPr>
          <w:color w:val="0C0C0C"/>
        </w:rPr>
        <w:t>( ) Dificuldades acadêmicas</w:t>
      </w:r>
    </w:p>
    <w:p w14:paraId="74586ED9" w14:textId="77777777" w:rsidR="002B6FAC" w:rsidRDefault="002B6FAC">
      <w:pPr>
        <w:pStyle w:val="Corpodetexto"/>
        <w:rPr>
          <w:sz w:val="30"/>
        </w:rPr>
      </w:pPr>
    </w:p>
    <w:p w14:paraId="7FA16CDF" w14:textId="77777777" w:rsidR="002B6FAC" w:rsidRDefault="004D66F0">
      <w:pPr>
        <w:pStyle w:val="Corpodetexto"/>
        <w:spacing w:before="1"/>
        <w:ind w:left="160"/>
      </w:pPr>
      <w:r>
        <w:rPr>
          <w:color w:val="0C0C0C"/>
        </w:rPr>
        <w:t>( ) Motivos pessoais e familiares</w:t>
      </w:r>
    </w:p>
    <w:p w14:paraId="6EDA9288" w14:textId="77777777" w:rsidR="002B6FAC" w:rsidRDefault="002B6FAC">
      <w:pPr>
        <w:pStyle w:val="Corpodetexto"/>
        <w:spacing w:before="10"/>
        <w:rPr>
          <w:sz w:val="29"/>
        </w:rPr>
      </w:pPr>
    </w:p>
    <w:p w14:paraId="52345E6C" w14:textId="77777777" w:rsidR="002B6FAC" w:rsidRDefault="004D66F0">
      <w:pPr>
        <w:pStyle w:val="Corpodetexto"/>
        <w:tabs>
          <w:tab w:val="left" w:pos="5643"/>
        </w:tabs>
        <w:ind w:left="160"/>
      </w:pPr>
      <w:r>
        <w:rPr>
          <w:color w:val="0C0C0C"/>
        </w:rPr>
        <w:t>(   )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Outros</w:t>
      </w:r>
      <w:r>
        <w:rPr>
          <w:color w:val="0C0C0C"/>
          <w:spacing w:val="-17"/>
        </w:rPr>
        <w:t xml:space="preserve"> </w:t>
      </w:r>
      <w:r>
        <w:rPr>
          <w:color w:val="0C0C0C"/>
          <w:u w:val="single" w:color="0A0A0A"/>
        </w:rPr>
        <w:t xml:space="preserve"> </w:t>
      </w:r>
      <w:r>
        <w:rPr>
          <w:color w:val="0C0C0C"/>
          <w:u w:val="single" w:color="0A0A0A"/>
        </w:rPr>
        <w:tab/>
      </w:r>
    </w:p>
    <w:p w14:paraId="3E17282E" w14:textId="77777777" w:rsidR="002B6FAC" w:rsidRDefault="002B6FAC">
      <w:pPr>
        <w:pStyle w:val="Corpodetexto"/>
        <w:rPr>
          <w:sz w:val="20"/>
        </w:rPr>
      </w:pPr>
    </w:p>
    <w:p w14:paraId="196D497A" w14:textId="77777777" w:rsidR="002B6FAC" w:rsidRDefault="00BF48BC">
      <w:pPr>
        <w:pStyle w:val="Corpodetexto"/>
        <w:spacing w:before="5"/>
        <w:rPr>
          <w:sz w:val="20"/>
        </w:rPr>
      </w:pPr>
      <w:r>
        <w:pict w14:anchorId="339101E6">
          <v:group id="_x0000_s1030" style="position:absolute;margin-left:37.25pt;margin-top:13.85pt;width:509.85pt;height:55.8pt;z-index:-15727616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6" o:title=""/>
            </v:shape>
            <v:shape id="_x0000_s1032" style="position:absolute;left:750;top:282;width:10187;height:1106" coordorigin="750,282" coordsize="10187,1106" path="m750,1388l1027,282,10937,282,10661,1388,750,1388xe" filled="f" strokecolor="#609dd1" strokeweight=".5pt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inset="0,0,0,0">
                <w:txbxContent>
                  <w:p w14:paraId="21CCFB0B" w14:textId="77777777" w:rsidR="002B6FAC" w:rsidRDefault="002B6FAC">
                    <w:pPr>
                      <w:rPr>
                        <w:sz w:val="20"/>
                      </w:rPr>
                    </w:pPr>
                  </w:p>
                  <w:p w14:paraId="4FC78925" w14:textId="77777777" w:rsidR="002B6FAC" w:rsidRDefault="002B6FAC">
                    <w:pPr>
                      <w:rPr>
                        <w:sz w:val="18"/>
                      </w:rPr>
                    </w:pPr>
                  </w:p>
                  <w:p w14:paraId="34E53A77" w14:textId="77777777" w:rsidR="002B6FAC" w:rsidRDefault="004D66F0">
                    <w:pPr>
                      <w:spacing w:line="343" w:lineRule="auto"/>
                      <w:ind w:left="3355" w:right="1683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 possível deixe aqui uma avaliação sobre a relevância do Programa de Apoio à Permanência para sua vida 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A87BDB" w14:textId="77777777" w:rsidR="002B6FAC" w:rsidRDefault="002B6FAC">
      <w:pPr>
        <w:pStyle w:val="Corpodetexto"/>
        <w:rPr>
          <w:sz w:val="20"/>
        </w:rPr>
      </w:pPr>
    </w:p>
    <w:p w14:paraId="2AA42C51" w14:textId="77777777" w:rsidR="002B6FAC" w:rsidRDefault="00BF48BC">
      <w:pPr>
        <w:pStyle w:val="Corpodetexto"/>
        <w:spacing w:before="5"/>
        <w:rPr>
          <w:sz w:val="14"/>
        </w:rPr>
      </w:pPr>
      <w:r>
        <w:pict w14:anchorId="5D029C69">
          <v:polyline id="_x0000_s1029" style="position:absolute;z-index:-15727104;mso-wrap-distance-left:0;mso-wrap-distance-right:0;mso-position-horizontal-relative:page" points="1in,21.4pt,561.95pt,21.4pt" coordorigin="720,214" coordsize="9799,0" filled="f" strokecolor="#0a0a0a" strokeweight="8800emu">
            <v:path arrowok="t"/>
            <w10:wrap type="topAndBottom" anchorx="page"/>
          </v:polyline>
        </w:pict>
      </w:r>
    </w:p>
    <w:p w14:paraId="7744FC42" w14:textId="77777777" w:rsidR="002B6FAC" w:rsidRDefault="002B6FAC">
      <w:pPr>
        <w:pStyle w:val="Corpodetexto"/>
        <w:rPr>
          <w:sz w:val="20"/>
        </w:rPr>
      </w:pPr>
    </w:p>
    <w:p w14:paraId="2C8E7234" w14:textId="77777777" w:rsidR="002B6FAC" w:rsidRDefault="00BF48BC">
      <w:pPr>
        <w:pStyle w:val="Corpodetexto"/>
        <w:spacing w:before="11"/>
        <w:rPr>
          <w:sz w:val="14"/>
        </w:rPr>
      </w:pPr>
      <w:r>
        <w:pict w14:anchorId="48374967">
          <v:polyline id="_x0000_s1028" style="position:absolute;z-index:-15726592;mso-wrap-distance-left:0;mso-wrap-distance-right:0;mso-position-horizontal-relative:page" points="1in,22pt,561.95pt,22pt" coordorigin="720,220" coordsize="9799,0" filled="f" strokecolor="#0a0a0a" strokeweight="8800emu">
            <v:path arrowok="t"/>
            <w10:wrap type="topAndBottom" anchorx="page"/>
          </v:polyline>
        </w:pict>
      </w:r>
    </w:p>
    <w:p w14:paraId="6FC0030A" w14:textId="77777777" w:rsidR="002B6FAC" w:rsidRDefault="002B6FAC">
      <w:pPr>
        <w:pStyle w:val="Corpodetexto"/>
        <w:rPr>
          <w:sz w:val="20"/>
        </w:rPr>
      </w:pPr>
    </w:p>
    <w:p w14:paraId="344181C8" w14:textId="77777777" w:rsidR="002B6FAC" w:rsidRDefault="00BF48BC">
      <w:pPr>
        <w:pStyle w:val="Corpodetexto"/>
        <w:spacing w:before="11"/>
        <w:rPr>
          <w:sz w:val="14"/>
        </w:rPr>
      </w:pPr>
      <w:r>
        <w:pict w14:anchorId="0C07C56B">
          <v:polyline id="_x0000_s1027" style="position:absolute;z-index:-15726080;mso-wrap-distance-left:0;mso-wrap-distance-right:0;mso-position-horizontal-relative:page" points="1in,22pt,561.95pt,22pt" coordorigin="720,220" coordsize="9799,0" filled="f" strokecolor="#0a0a0a" strokeweight="8800emu">
            <v:path arrowok="t"/>
            <w10:wrap type="topAndBottom" anchorx="page"/>
          </v:polyline>
        </w:pict>
      </w:r>
    </w:p>
    <w:p w14:paraId="501CA5E7" w14:textId="77777777" w:rsidR="002B6FAC" w:rsidRDefault="002B6FAC">
      <w:pPr>
        <w:pStyle w:val="Corpodetexto"/>
        <w:spacing w:before="9"/>
        <w:rPr>
          <w:sz w:val="25"/>
        </w:rPr>
      </w:pPr>
    </w:p>
    <w:p w14:paraId="76157D5C" w14:textId="77777777" w:rsidR="002B6FAC" w:rsidRDefault="004D66F0">
      <w:pPr>
        <w:pStyle w:val="Corpodetexto"/>
        <w:tabs>
          <w:tab w:val="left" w:pos="6991"/>
          <w:tab w:val="left" w:pos="7882"/>
          <w:tab w:val="left" w:pos="9757"/>
        </w:tabs>
        <w:spacing w:before="101"/>
        <w:ind w:left="49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2021.</w:t>
      </w:r>
    </w:p>
    <w:p w14:paraId="31772896" w14:textId="77777777" w:rsidR="002B6FAC" w:rsidRDefault="002B6FAC">
      <w:pPr>
        <w:pStyle w:val="Corpodetexto"/>
        <w:rPr>
          <w:sz w:val="20"/>
        </w:rPr>
      </w:pPr>
    </w:p>
    <w:p w14:paraId="435CC734" w14:textId="77777777" w:rsidR="002B6FAC" w:rsidRDefault="002B6FAC">
      <w:pPr>
        <w:pStyle w:val="Corpodetexto"/>
        <w:rPr>
          <w:sz w:val="20"/>
        </w:rPr>
      </w:pPr>
    </w:p>
    <w:p w14:paraId="5952DF05" w14:textId="77777777" w:rsidR="002B6FAC" w:rsidRDefault="002B6FAC">
      <w:pPr>
        <w:pStyle w:val="Corpodetexto"/>
        <w:rPr>
          <w:sz w:val="20"/>
        </w:rPr>
      </w:pPr>
    </w:p>
    <w:p w14:paraId="5B42A772" w14:textId="77777777" w:rsidR="002B6FAC" w:rsidRDefault="00BF48BC">
      <w:pPr>
        <w:pStyle w:val="Corpodetexto"/>
        <w:spacing w:before="9"/>
        <w:rPr>
          <w:sz w:val="12"/>
        </w:rPr>
      </w:pPr>
      <w:r>
        <w:pict w14:anchorId="212D5AE9">
          <v:polyline id="_x0000_s1026" style="position:absolute;z-index:-15725568;mso-wrap-distance-left:0;mso-wrap-distance-right:0;mso-position-horizontal-relative:page" points="393.4pt,19.5pt,595.15pt,19.5pt" coordorigin="3934,195" coordsize="4035,0" filled="f" strokeweight="8800emu">
            <v:path arrowok="t"/>
            <w10:wrap type="topAndBottom" anchorx="page"/>
          </v:polyline>
        </w:pict>
      </w:r>
    </w:p>
    <w:p w14:paraId="271E9815" w14:textId="77777777" w:rsidR="002B6FAC" w:rsidRDefault="004D66F0">
      <w:pPr>
        <w:pStyle w:val="Corpodetexto"/>
        <w:spacing w:before="107"/>
        <w:ind w:left="3963" w:right="3967"/>
        <w:jc w:val="center"/>
      </w:pPr>
      <w:r>
        <w:t>Assinatura da/o estudante</w:t>
      </w:r>
    </w:p>
    <w:sectPr w:rsidR="002B6FAC" w:rsidSect="002B6FAC">
      <w:type w:val="continuous"/>
      <w:pgSz w:w="11920" w:h="16850"/>
      <w:pgMar w:top="7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6FAC"/>
    <w:rsid w:val="002B6FAC"/>
    <w:rsid w:val="004D66F0"/>
    <w:rsid w:val="00525AE2"/>
    <w:rsid w:val="00A722A1"/>
    <w:rsid w:val="00B10C7D"/>
    <w:rsid w:val="00BF48BC"/>
    <w:rsid w:val="00C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248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B6FAC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6FAC"/>
  </w:style>
  <w:style w:type="paragraph" w:customStyle="1" w:styleId="Ttulo11">
    <w:name w:val="Título 11"/>
    <w:basedOn w:val="Normal"/>
    <w:uiPriority w:val="1"/>
    <w:qFormat/>
    <w:rsid w:val="002B6FAC"/>
    <w:pPr>
      <w:spacing w:before="2"/>
      <w:ind w:left="3261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B6FAC"/>
  </w:style>
  <w:style w:type="paragraph" w:customStyle="1" w:styleId="TableParagraph">
    <w:name w:val="Table Paragraph"/>
    <w:basedOn w:val="Normal"/>
    <w:uiPriority w:val="1"/>
    <w:qFormat/>
    <w:rsid w:val="002B6FAC"/>
    <w:pPr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7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7A3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Macintosh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 Augusto Silva Ferreira</cp:lastModifiedBy>
  <cp:revision>3</cp:revision>
  <dcterms:created xsi:type="dcterms:W3CDTF">2021-10-29T19:30:00Z</dcterms:created>
  <dcterms:modified xsi:type="dcterms:W3CDTF">2021-11-01T23:09:00Z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2021-10-29T00:00:00Z</vt:filetime>
  </property>
</Properties>
</file>