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B2A25" w14:textId="1864B055" w:rsidR="00B96723" w:rsidRPr="006579D3" w:rsidRDefault="002E6FC6" w:rsidP="00EB5E6A">
      <w:pPr>
        <w:spacing w:before="102" w:after="0"/>
        <w:jc w:val="center"/>
        <w:rPr>
          <w:rFonts w:ascii="Century Gothic" w:hAnsi="Century Gothic"/>
          <w:b/>
          <w:sz w:val="24"/>
          <w:szCs w:val="24"/>
        </w:rPr>
      </w:pPr>
      <w:r w:rsidRPr="006579D3">
        <w:rPr>
          <w:rFonts w:ascii="Century Gothic" w:hAnsi="Century Gothic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174D9" wp14:editId="62CC5B1B">
                <wp:simplePos x="0" y="0"/>
                <wp:positionH relativeFrom="margin">
                  <wp:posOffset>3197</wp:posOffset>
                </wp:positionH>
                <wp:positionV relativeFrom="paragraph">
                  <wp:posOffset>263676</wp:posOffset>
                </wp:positionV>
                <wp:extent cx="6677638" cy="45719"/>
                <wp:effectExtent l="0" t="0" r="3175" b="5715"/>
                <wp:wrapNone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638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70C0"/>
                            </a:gs>
                            <a:gs pos="7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AEC6B9" id="Retângulo 42" o:spid="_x0000_s1026" style="position:absolute;margin-left:.25pt;margin-top:20.75pt;width:525.8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" fillcolor="#0070c0" stroked="f" strokeweight="1pt">
                <v:fill color2="#c7d0e7 [980]" rotate="t" colors="0 #0070c0;47841f #acb9db;54395f #acb9db;1 #c8d1e7" focus="100%" type="gradient"/>
                <w10:wrap anchorx="margin"/>
              </v:rect>
            </w:pict>
          </mc:Fallback>
        </mc:AlternateContent>
      </w:r>
      <w:r w:rsidR="00B96723" w:rsidRPr="006579D3">
        <w:rPr>
          <w:rFonts w:ascii="Century Gothic" w:hAnsi="Century Gothic"/>
          <w:b/>
          <w:sz w:val="24"/>
          <w:szCs w:val="24"/>
        </w:rPr>
        <w:t xml:space="preserve">ANEXO </w:t>
      </w:r>
      <w:r w:rsidR="006579D3" w:rsidRPr="006579D3">
        <w:rPr>
          <w:rFonts w:ascii="Century Gothic" w:hAnsi="Century Gothic"/>
          <w:b/>
          <w:sz w:val="24"/>
          <w:szCs w:val="24"/>
        </w:rPr>
        <w:t>I</w:t>
      </w:r>
      <w:r w:rsidR="003F5F9E">
        <w:rPr>
          <w:rFonts w:ascii="Century Gothic" w:hAnsi="Century Gothic"/>
          <w:b/>
          <w:sz w:val="24"/>
          <w:szCs w:val="24"/>
        </w:rPr>
        <w:t>V</w:t>
      </w:r>
      <w:r w:rsidR="006579D3" w:rsidRPr="006579D3">
        <w:rPr>
          <w:rFonts w:ascii="Century Gothic" w:hAnsi="Century Gothic"/>
          <w:b/>
          <w:sz w:val="24"/>
          <w:szCs w:val="24"/>
        </w:rPr>
        <w:t xml:space="preserve"> -</w:t>
      </w:r>
      <w:r w:rsidR="00840925" w:rsidRPr="006579D3">
        <w:rPr>
          <w:rFonts w:ascii="Century Gothic" w:hAnsi="Century Gothic"/>
          <w:b/>
          <w:sz w:val="24"/>
          <w:szCs w:val="24"/>
        </w:rPr>
        <w:t xml:space="preserve"> CANCELAMENTO DE BENEF</w:t>
      </w:r>
      <w:r w:rsidR="00CF02EB">
        <w:rPr>
          <w:rFonts w:ascii="Century Gothic" w:hAnsi="Century Gothic"/>
          <w:b/>
          <w:sz w:val="24"/>
          <w:szCs w:val="24"/>
        </w:rPr>
        <w:t>Í</w:t>
      </w:r>
      <w:r w:rsidR="00840925" w:rsidRPr="006579D3">
        <w:rPr>
          <w:rFonts w:ascii="Century Gothic" w:hAnsi="Century Gothic"/>
          <w:b/>
          <w:sz w:val="24"/>
          <w:szCs w:val="24"/>
        </w:rPr>
        <w:t>CIO</w:t>
      </w:r>
    </w:p>
    <w:p w14:paraId="58AC89C2" w14:textId="56ADDF2A" w:rsidR="00A83EF8" w:rsidRPr="006579D3" w:rsidRDefault="00EB5E6A" w:rsidP="00EB5E6A">
      <w:pPr>
        <w:spacing w:before="102" w:after="200" w:line="288" w:lineRule="auto"/>
        <w:jc w:val="center"/>
        <w:rPr>
          <w:rFonts w:ascii="Century Gothic" w:eastAsiaTheme="minorHAnsi" w:hAnsi="Century Gothic"/>
          <w:color w:val="595959" w:themeColor="text1" w:themeTint="A6"/>
          <w:w w:val="95"/>
          <w:sz w:val="24"/>
          <w:szCs w:val="24"/>
        </w:rPr>
      </w:pPr>
      <w:r w:rsidRPr="00CF02EB">
        <w:rPr>
          <w:rFonts w:ascii="Century Gothic" w:hAnsi="Century Gothic"/>
          <w:b/>
          <w:sz w:val="24"/>
          <w:szCs w:val="24"/>
        </w:rPr>
        <w:t xml:space="preserve">Edital </w:t>
      </w:r>
      <w:proofErr w:type="spellStart"/>
      <w:r w:rsidR="003F5F9E" w:rsidRPr="00CF02EB">
        <w:rPr>
          <w:rFonts w:ascii="Century Gothic" w:hAnsi="Century Gothic"/>
          <w:b/>
          <w:sz w:val="24"/>
          <w:szCs w:val="24"/>
        </w:rPr>
        <w:t>Proaf</w:t>
      </w:r>
      <w:proofErr w:type="spellEnd"/>
      <w:r w:rsidR="003F5F9E" w:rsidRPr="00CF02EB">
        <w:rPr>
          <w:rFonts w:ascii="Century Gothic" w:hAnsi="Century Gothic"/>
          <w:b/>
          <w:sz w:val="24"/>
          <w:szCs w:val="24"/>
        </w:rPr>
        <w:t xml:space="preserve"> </w:t>
      </w:r>
      <w:r w:rsidRPr="00CF02EB">
        <w:rPr>
          <w:rFonts w:ascii="Century Gothic" w:hAnsi="Century Gothic"/>
          <w:b/>
          <w:sz w:val="24"/>
          <w:szCs w:val="24"/>
        </w:rPr>
        <w:t xml:space="preserve">nº </w:t>
      </w:r>
      <w:r w:rsidR="00CF02EB" w:rsidRPr="00CF02EB">
        <w:rPr>
          <w:rFonts w:ascii="Century Gothic" w:hAnsi="Century Gothic"/>
          <w:b/>
          <w:sz w:val="24"/>
          <w:szCs w:val="24"/>
        </w:rPr>
        <w:t>04</w:t>
      </w:r>
      <w:r w:rsidR="006579D3" w:rsidRPr="00CF02EB">
        <w:rPr>
          <w:rFonts w:ascii="Century Gothic" w:hAnsi="Century Gothic"/>
          <w:b/>
          <w:sz w:val="24"/>
          <w:szCs w:val="24"/>
        </w:rPr>
        <w:t>/202</w:t>
      </w:r>
      <w:r w:rsidR="003F5F9E" w:rsidRPr="00CF02EB">
        <w:rPr>
          <w:rFonts w:ascii="Century Gothic" w:hAnsi="Century Gothic"/>
          <w:b/>
          <w:sz w:val="24"/>
          <w:szCs w:val="24"/>
        </w:rPr>
        <w:t>1</w:t>
      </w:r>
      <w:r w:rsidR="006579D3" w:rsidRPr="00CF02EB">
        <w:rPr>
          <w:rFonts w:ascii="Century Gothic" w:hAnsi="Century Gothic"/>
          <w:b/>
          <w:sz w:val="24"/>
          <w:szCs w:val="24"/>
        </w:rPr>
        <w:t xml:space="preserve"> </w:t>
      </w:r>
      <w:r w:rsidR="003F5F9E" w:rsidRPr="00CF02EB">
        <w:rPr>
          <w:rFonts w:ascii="Century Gothic" w:hAnsi="Century Gothic"/>
          <w:b/>
          <w:sz w:val="24"/>
          <w:szCs w:val="24"/>
        </w:rPr>
        <w:t>–</w:t>
      </w:r>
      <w:r w:rsidRPr="00CF02EB">
        <w:rPr>
          <w:rFonts w:ascii="Century Gothic" w:hAnsi="Century Gothic"/>
          <w:b/>
          <w:sz w:val="24"/>
          <w:szCs w:val="24"/>
        </w:rPr>
        <w:t xml:space="preserve"> </w:t>
      </w:r>
      <w:r w:rsidR="003F5F9E" w:rsidRPr="00CF02EB">
        <w:rPr>
          <w:rFonts w:ascii="Century Gothic" w:hAnsi="Century Gothic"/>
          <w:b/>
          <w:sz w:val="24"/>
          <w:szCs w:val="24"/>
        </w:rPr>
        <w:t>Bolsa Monitoria Inclusiva</w:t>
      </w:r>
    </w:p>
    <w:p w14:paraId="16532E1C" w14:textId="77777777" w:rsidR="00032AD4" w:rsidRPr="006579D3" w:rsidRDefault="00032AD4" w:rsidP="00FD3A79">
      <w:pPr>
        <w:pStyle w:val="Corpodetexto"/>
        <w:spacing w:before="267" w:line="316" w:lineRule="auto"/>
        <w:ind w:left="0" w:right="133"/>
        <w:rPr>
          <w:rFonts w:ascii="Century Gothic" w:hAnsi="Century Gothic"/>
          <w:color w:val="0D0D0D"/>
          <w:sz w:val="24"/>
          <w:szCs w:val="24"/>
          <w:lang w:val="pt-BR"/>
        </w:rPr>
      </w:pPr>
    </w:p>
    <w:p w14:paraId="13210B4B" w14:textId="5FEA1408" w:rsidR="00032AD4" w:rsidRPr="006579D3" w:rsidRDefault="00FD3A79" w:rsidP="00FD3A79">
      <w:pPr>
        <w:pStyle w:val="Corpodetexto"/>
        <w:spacing w:before="267" w:line="316" w:lineRule="auto"/>
        <w:ind w:left="0" w:right="133"/>
        <w:rPr>
          <w:rFonts w:ascii="Century Gothic" w:hAnsi="Century Gothic"/>
          <w:color w:val="0D0D0D"/>
          <w:sz w:val="24"/>
          <w:szCs w:val="24"/>
          <w:lang w:val="pt-BR"/>
        </w:rPr>
      </w:pPr>
      <w:r w:rsidRPr="006579D3">
        <w:rPr>
          <w:rFonts w:ascii="Century Gothic" w:hAnsi="Century Gothic"/>
          <w:color w:val="0D0D0D"/>
          <w:sz w:val="24"/>
          <w:szCs w:val="24"/>
          <w:lang w:val="pt-BR"/>
        </w:rPr>
        <w:t>Eu, __________________________________________, matrícula</w:t>
      </w:r>
      <w:r w:rsidR="002E6FC6" w:rsidRPr="006579D3">
        <w:rPr>
          <w:rFonts w:ascii="Century Gothic" w:hAnsi="Century Gothic"/>
          <w:color w:val="0D0D0D"/>
          <w:sz w:val="24"/>
          <w:szCs w:val="24"/>
          <w:lang w:val="pt-BR"/>
        </w:rPr>
        <w:t xml:space="preserve"> n.</w:t>
      </w:r>
      <w:r w:rsidRPr="006579D3">
        <w:rPr>
          <w:rFonts w:ascii="Century Gothic" w:hAnsi="Century Gothic"/>
          <w:color w:val="0D0D0D"/>
          <w:sz w:val="24"/>
          <w:szCs w:val="24"/>
          <w:lang w:val="pt-BR"/>
        </w:rPr>
        <w:t xml:space="preserve"> ______________ venho por meio deste </w:t>
      </w:r>
      <w:r w:rsidR="00840925" w:rsidRPr="006579D3">
        <w:rPr>
          <w:rFonts w:ascii="Century Gothic" w:hAnsi="Century Gothic"/>
          <w:color w:val="0D0D0D"/>
          <w:sz w:val="24"/>
          <w:szCs w:val="24"/>
          <w:lang w:val="pt-BR"/>
        </w:rPr>
        <w:t>solicitar</w:t>
      </w:r>
      <w:r w:rsidR="00CF02EB">
        <w:rPr>
          <w:rFonts w:ascii="Century Gothic" w:hAnsi="Century Gothic"/>
          <w:color w:val="0D0D0D"/>
          <w:sz w:val="24"/>
          <w:szCs w:val="24"/>
          <w:lang w:val="pt-BR"/>
        </w:rPr>
        <w:t xml:space="preserve"> o cancelamento da </w:t>
      </w:r>
      <w:bookmarkStart w:id="0" w:name="_GoBack"/>
      <w:r w:rsidR="00CF02EB" w:rsidRPr="00CF02EB">
        <w:rPr>
          <w:rFonts w:ascii="Century Gothic" w:hAnsi="Century Gothic"/>
          <w:b/>
          <w:color w:val="0D0D0D"/>
          <w:sz w:val="24"/>
          <w:szCs w:val="24"/>
          <w:lang w:val="pt-BR"/>
        </w:rPr>
        <w:t>Bolsa Monitoria Inclusiva</w:t>
      </w:r>
      <w:bookmarkEnd w:id="0"/>
      <w:r w:rsidR="00032AD4" w:rsidRPr="006579D3">
        <w:rPr>
          <w:rFonts w:ascii="Century Gothic" w:hAnsi="Century Gothic"/>
          <w:color w:val="0D0D0D"/>
          <w:sz w:val="24"/>
          <w:szCs w:val="24"/>
          <w:lang w:val="pt-BR"/>
        </w:rPr>
        <w:t xml:space="preserve">, </w:t>
      </w:r>
      <w:r w:rsidR="00840925" w:rsidRPr="006579D3">
        <w:rPr>
          <w:rFonts w:ascii="Century Gothic" w:hAnsi="Century Gothic"/>
          <w:color w:val="0D0D0D"/>
          <w:sz w:val="24"/>
          <w:szCs w:val="24"/>
          <w:lang w:val="pt-BR"/>
        </w:rPr>
        <w:t>do P</w:t>
      </w:r>
      <w:r w:rsidR="00032AD4" w:rsidRPr="006579D3">
        <w:rPr>
          <w:rFonts w:ascii="Century Gothic" w:hAnsi="Century Gothic"/>
          <w:color w:val="0D0D0D"/>
          <w:sz w:val="24"/>
          <w:szCs w:val="24"/>
          <w:lang w:val="pt-BR"/>
        </w:rPr>
        <w:t>rograma de Apoio à Permanência, pelo seguinte motivo:</w:t>
      </w:r>
    </w:p>
    <w:p w14:paraId="683DE50B" w14:textId="77777777" w:rsidR="00032AD4" w:rsidRPr="006579D3" w:rsidRDefault="00032AD4" w:rsidP="002E6FC6">
      <w:pPr>
        <w:spacing w:line="240" w:lineRule="auto"/>
        <w:rPr>
          <w:rFonts w:ascii="Century Gothic" w:hAnsi="Century Gothic"/>
          <w:color w:val="0D0D0D"/>
          <w:sz w:val="24"/>
          <w:szCs w:val="24"/>
        </w:rPr>
      </w:pPr>
    </w:p>
    <w:p w14:paraId="6F6AB183" w14:textId="77777777" w:rsidR="00A61EF0" w:rsidRPr="006579D3" w:rsidRDefault="00A61EF0" w:rsidP="002E6FC6">
      <w:pPr>
        <w:spacing w:line="240" w:lineRule="auto"/>
        <w:rPr>
          <w:rFonts w:ascii="Century Gothic" w:eastAsia="Georgia" w:hAnsi="Century Gothic" w:cs="Georgia"/>
        </w:rPr>
      </w:pPr>
      <w:r w:rsidRPr="006579D3">
        <w:rPr>
          <w:rFonts w:ascii="Century Gothic" w:hAnsi="Century Gothic"/>
          <w:color w:val="0D0D0D"/>
          <w:sz w:val="24"/>
          <w:szCs w:val="24"/>
        </w:rPr>
        <w:t>_____________________________________________________________________________________</w:t>
      </w:r>
    </w:p>
    <w:p w14:paraId="6B28EF17" w14:textId="77777777" w:rsidR="00A61EF0" w:rsidRPr="006579D3" w:rsidRDefault="00A61EF0" w:rsidP="002E6FC6">
      <w:pPr>
        <w:pStyle w:val="Corpodetexto"/>
        <w:spacing w:before="267"/>
        <w:ind w:left="0" w:right="133"/>
        <w:rPr>
          <w:rFonts w:ascii="Century Gothic" w:hAnsi="Century Gothic"/>
          <w:color w:val="0D0D0D"/>
          <w:sz w:val="24"/>
          <w:szCs w:val="24"/>
          <w:lang w:val="pt-BR"/>
        </w:rPr>
      </w:pPr>
      <w:r w:rsidRPr="006579D3">
        <w:rPr>
          <w:rFonts w:ascii="Century Gothic" w:hAnsi="Century Gothic"/>
          <w:color w:val="0D0D0D"/>
          <w:sz w:val="24"/>
          <w:szCs w:val="24"/>
          <w:lang w:val="pt-BR"/>
        </w:rPr>
        <w:t>_____________________________________________________________________________________</w:t>
      </w:r>
    </w:p>
    <w:p w14:paraId="1C6932FA" w14:textId="77777777" w:rsidR="00A61EF0" w:rsidRPr="006579D3" w:rsidRDefault="00A61EF0" w:rsidP="002E6FC6">
      <w:pPr>
        <w:pStyle w:val="Corpodetexto"/>
        <w:spacing w:before="267"/>
        <w:ind w:left="0" w:right="133"/>
        <w:rPr>
          <w:rFonts w:ascii="Century Gothic" w:hAnsi="Century Gothic"/>
          <w:color w:val="0D0D0D"/>
          <w:sz w:val="24"/>
          <w:szCs w:val="24"/>
          <w:lang w:val="pt-BR"/>
        </w:rPr>
      </w:pPr>
      <w:r w:rsidRPr="006579D3">
        <w:rPr>
          <w:rFonts w:ascii="Century Gothic" w:hAnsi="Century Gothic"/>
          <w:color w:val="0D0D0D"/>
          <w:sz w:val="24"/>
          <w:szCs w:val="24"/>
          <w:lang w:val="pt-BR"/>
        </w:rPr>
        <w:t>_____________________________________________________________________________________</w:t>
      </w:r>
    </w:p>
    <w:p w14:paraId="0AD570C6" w14:textId="77777777" w:rsidR="002E6FC6" w:rsidRPr="006579D3" w:rsidRDefault="002E6FC6" w:rsidP="00FD3A79">
      <w:pPr>
        <w:jc w:val="right"/>
        <w:rPr>
          <w:rFonts w:ascii="Century Gothic" w:hAnsi="Century Gothic"/>
          <w:sz w:val="24"/>
          <w:szCs w:val="24"/>
        </w:rPr>
      </w:pPr>
    </w:p>
    <w:p w14:paraId="2988B6D5" w14:textId="77777777" w:rsidR="00032AD4" w:rsidRPr="006579D3" w:rsidRDefault="00032AD4" w:rsidP="002E6FC6">
      <w:pPr>
        <w:jc w:val="right"/>
        <w:rPr>
          <w:rFonts w:ascii="Century Gothic" w:hAnsi="Century Gothic"/>
          <w:sz w:val="24"/>
          <w:szCs w:val="24"/>
        </w:rPr>
      </w:pPr>
    </w:p>
    <w:p w14:paraId="7CDAC911" w14:textId="77777777" w:rsidR="00032AD4" w:rsidRPr="006579D3" w:rsidRDefault="00032AD4" w:rsidP="002E6FC6">
      <w:pPr>
        <w:jc w:val="right"/>
        <w:rPr>
          <w:rFonts w:ascii="Century Gothic" w:hAnsi="Century Gothic"/>
          <w:sz w:val="24"/>
          <w:szCs w:val="24"/>
        </w:rPr>
      </w:pPr>
    </w:p>
    <w:p w14:paraId="39540823" w14:textId="0C6A7F92" w:rsidR="00212FB2" w:rsidRPr="006579D3" w:rsidRDefault="00FD3A79" w:rsidP="002E6FC6">
      <w:pPr>
        <w:jc w:val="right"/>
        <w:rPr>
          <w:rFonts w:ascii="Century Gothic" w:hAnsi="Century Gothic"/>
          <w:sz w:val="24"/>
          <w:szCs w:val="24"/>
        </w:rPr>
      </w:pPr>
      <w:r w:rsidRPr="006579D3">
        <w:rPr>
          <w:rFonts w:ascii="Century Gothic" w:hAnsi="Century Gothic"/>
          <w:sz w:val="24"/>
          <w:szCs w:val="24"/>
        </w:rPr>
        <w:t>__________________</w:t>
      </w:r>
      <w:r w:rsidR="006579D3">
        <w:rPr>
          <w:rFonts w:ascii="Century Gothic" w:hAnsi="Century Gothic"/>
          <w:sz w:val="24"/>
          <w:szCs w:val="24"/>
        </w:rPr>
        <w:t xml:space="preserve">, ______ de _____________ </w:t>
      </w:r>
      <w:proofErr w:type="spellStart"/>
      <w:r w:rsidR="006579D3">
        <w:rPr>
          <w:rFonts w:ascii="Century Gothic" w:hAnsi="Century Gothic"/>
          <w:sz w:val="24"/>
          <w:szCs w:val="24"/>
        </w:rPr>
        <w:t>de</w:t>
      </w:r>
      <w:proofErr w:type="spellEnd"/>
      <w:r w:rsidR="006579D3">
        <w:rPr>
          <w:rFonts w:ascii="Century Gothic" w:hAnsi="Century Gothic"/>
          <w:sz w:val="24"/>
          <w:szCs w:val="24"/>
        </w:rPr>
        <w:t xml:space="preserve"> 202</w:t>
      </w:r>
      <w:r w:rsidR="003F5F9E">
        <w:rPr>
          <w:rFonts w:ascii="Century Gothic" w:hAnsi="Century Gothic"/>
          <w:sz w:val="24"/>
          <w:szCs w:val="24"/>
        </w:rPr>
        <w:t>1</w:t>
      </w:r>
      <w:r w:rsidRPr="006579D3">
        <w:rPr>
          <w:rFonts w:ascii="Century Gothic" w:hAnsi="Century Gothic"/>
          <w:sz w:val="24"/>
          <w:szCs w:val="24"/>
        </w:rPr>
        <w:t xml:space="preserve">. </w:t>
      </w:r>
    </w:p>
    <w:p w14:paraId="67C906FF" w14:textId="77777777" w:rsidR="002E6FC6" w:rsidRPr="006579D3" w:rsidRDefault="002E6FC6" w:rsidP="002E6FC6">
      <w:pPr>
        <w:jc w:val="right"/>
        <w:rPr>
          <w:rFonts w:ascii="Century Gothic" w:hAnsi="Century Gothic"/>
          <w:sz w:val="8"/>
          <w:szCs w:val="24"/>
        </w:rPr>
      </w:pPr>
    </w:p>
    <w:p w14:paraId="00941F25" w14:textId="77777777" w:rsidR="000C6A36" w:rsidRPr="006579D3" w:rsidRDefault="000C6A36" w:rsidP="002E6FC6">
      <w:pPr>
        <w:spacing w:line="240" w:lineRule="auto"/>
        <w:jc w:val="center"/>
        <w:rPr>
          <w:rFonts w:ascii="Century Gothic" w:hAnsi="Century Gothic"/>
          <w:sz w:val="24"/>
          <w:szCs w:val="24"/>
        </w:rPr>
      </w:pPr>
    </w:p>
    <w:p w14:paraId="567D0C71" w14:textId="77777777" w:rsidR="00032AD4" w:rsidRPr="006579D3" w:rsidRDefault="00032AD4" w:rsidP="002E6FC6">
      <w:pPr>
        <w:spacing w:line="240" w:lineRule="auto"/>
        <w:jc w:val="center"/>
        <w:rPr>
          <w:rFonts w:ascii="Century Gothic" w:hAnsi="Century Gothic"/>
          <w:sz w:val="24"/>
          <w:szCs w:val="24"/>
        </w:rPr>
      </w:pPr>
    </w:p>
    <w:p w14:paraId="261E4E23" w14:textId="77777777" w:rsidR="00FD3A79" w:rsidRPr="006579D3" w:rsidRDefault="00FD3A79" w:rsidP="002E6FC6">
      <w:pPr>
        <w:spacing w:line="240" w:lineRule="auto"/>
        <w:jc w:val="center"/>
        <w:rPr>
          <w:rFonts w:ascii="Century Gothic" w:hAnsi="Century Gothic"/>
          <w:sz w:val="24"/>
          <w:szCs w:val="24"/>
        </w:rPr>
      </w:pPr>
      <w:r w:rsidRPr="006579D3">
        <w:rPr>
          <w:rFonts w:ascii="Century Gothic" w:hAnsi="Century Gothic"/>
          <w:sz w:val="24"/>
          <w:szCs w:val="24"/>
        </w:rPr>
        <w:t>___________________________________</w:t>
      </w:r>
    </w:p>
    <w:p w14:paraId="73A864F6" w14:textId="77777777" w:rsidR="00FD3A79" w:rsidRPr="006579D3" w:rsidRDefault="00FD3A79" w:rsidP="002E6FC6">
      <w:pPr>
        <w:spacing w:line="240" w:lineRule="auto"/>
        <w:jc w:val="center"/>
        <w:rPr>
          <w:rFonts w:ascii="Century Gothic" w:hAnsi="Century Gothic"/>
          <w:sz w:val="24"/>
          <w:szCs w:val="24"/>
        </w:rPr>
      </w:pPr>
      <w:r w:rsidRPr="006579D3">
        <w:rPr>
          <w:rFonts w:ascii="Century Gothic" w:hAnsi="Century Gothic"/>
          <w:sz w:val="24"/>
          <w:szCs w:val="24"/>
        </w:rPr>
        <w:t>Assinatura da/o estudante</w:t>
      </w:r>
    </w:p>
    <w:p w14:paraId="6F151E13" w14:textId="77777777" w:rsidR="000C6A36" w:rsidRPr="006579D3" w:rsidRDefault="000C6A36">
      <w:pPr>
        <w:spacing w:line="240" w:lineRule="auto"/>
        <w:jc w:val="center"/>
        <w:rPr>
          <w:rFonts w:ascii="Century Gothic" w:hAnsi="Century Gothic"/>
          <w:sz w:val="24"/>
          <w:szCs w:val="24"/>
        </w:rPr>
      </w:pPr>
    </w:p>
    <w:sectPr w:rsidR="000C6A36" w:rsidRPr="006579D3" w:rsidSect="000B759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7578D" w14:textId="77777777" w:rsidR="007D4B44" w:rsidRDefault="007D4B44" w:rsidP="0064175F">
      <w:pPr>
        <w:spacing w:after="0" w:line="240" w:lineRule="auto"/>
      </w:pPr>
      <w:r>
        <w:separator/>
      </w:r>
    </w:p>
  </w:endnote>
  <w:endnote w:type="continuationSeparator" w:id="0">
    <w:p w14:paraId="5932360F" w14:textId="77777777" w:rsidR="007D4B44" w:rsidRDefault="007D4B44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A50B6" w14:textId="77777777" w:rsidR="007D4B44" w:rsidRDefault="007D4B44" w:rsidP="0064175F">
      <w:pPr>
        <w:spacing w:after="0" w:line="240" w:lineRule="auto"/>
      </w:pPr>
      <w:r>
        <w:separator/>
      </w:r>
    </w:p>
  </w:footnote>
  <w:footnote w:type="continuationSeparator" w:id="0">
    <w:p w14:paraId="6ED744A7" w14:textId="77777777" w:rsidR="007D4B44" w:rsidRDefault="007D4B44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AC4CD" w14:textId="77777777" w:rsidR="006579D3" w:rsidRPr="00BC631C" w:rsidRDefault="007D4B44" w:rsidP="006579D3">
    <w:pPr>
      <w:pStyle w:val="Cabealho"/>
      <w:jc w:val="center"/>
      <w:rPr>
        <w:rFonts w:ascii="Century Gothic" w:hAnsi="Century Gothic"/>
        <w:color w:val="0066FF"/>
        <w:sz w:val="20"/>
      </w:rPr>
    </w:pPr>
    <w:r>
      <w:rPr>
        <w:rFonts w:ascii="Century Gothic" w:hAnsi="Century Gothic"/>
        <w:noProof/>
        <w:color w:val="0066FF"/>
        <w:sz w:val="20"/>
        <w:lang w:val="pt-PT" w:eastAsia="pt-PT" w:bidi="pt-PT"/>
      </w:rPr>
      <w:pict w14:anchorId="7E98ED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752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6579D3" w:rsidRPr="00BC631C">
      <w:rPr>
        <w:rFonts w:ascii="Century Gothic" w:hAnsi="Century Gothic"/>
        <w:noProof/>
        <w:color w:val="0066FF"/>
        <w:sz w:val="20"/>
        <w:lang w:eastAsia="pt-BR"/>
      </w:rPr>
      <w:drawing>
        <wp:inline distT="0" distB="0" distL="0" distR="0" wp14:anchorId="01E8E0A6" wp14:editId="5DFEE9AA">
          <wp:extent cx="523875" cy="502576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574842" cy="5514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88CD441" w14:textId="77777777" w:rsidR="006579D3" w:rsidRPr="00BC631C" w:rsidRDefault="006579D3" w:rsidP="006579D3">
    <w:pPr>
      <w:pStyle w:val="Cabealho"/>
      <w:jc w:val="center"/>
      <w:rPr>
        <w:rFonts w:ascii="Century Gothic" w:hAnsi="Century Gothic"/>
        <w:b/>
        <w:color w:val="002060"/>
        <w:sz w:val="24"/>
      </w:rPr>
    </w:pPr>
    <w:r w:rsidRPr="00BC631C">
      <w:rPr>
        <w:rFonts w:ascii="Century Gothic" w:hAnsi="Century Gothic"/>
        <w:b/>
        <w:color w:val="002060"/>
        <w:sz w:val="24"/>
      </w:rPr>
      <w:t>MINISTÉRIO DA EDUCAÇÃO</w:t>
    </w:r>
  </w:p>
  <w:p w14:paraId="1DB764AF" w14:textId="77777777" w:rsidR="006579D3" w:rsidRPr="00BC631C" w:rsidRDefault="006579D3" w:rsidP="006579D3">
    <w:pPr>
      <w:pStyle w:val="Cabealho"/>
      <w:jc w:val="center"/>
      <w:rPr>
        <w:rFonts w:ascii="Century Gothic" w:hAnsi="Century Gothic"/>
        <w:b/>
        <w:color w:val="002060"/>
        <w:sz w:val="24"/>
      </w:rPr>
    </w:pPr>
    <w:r w:rsidRPr="00BC631C">
      <w:rPr>
        <w:rFonts w:ascii="Century Gothic" w:hAnsi="Century Gothic"/>
        <w:b/>
        <w:color w:val="002060"/>
        <w:sz w:val="24"/>
      </w:rPr>
      <w:t>Universidade Federal do Sul da Bahia</w:t>
    </w:r>
  </w:p>
  <w:p w14:paraId="1F9E415A" w14:textId="77777777" w:rsidR="006579D3" w:rsidRPr="00BC631C" w:rsidRDefault="006579D3" w:rsidP="006579D3">
    <w:pPr>
      <w:pStyle w:val="Cabealho"/>
      <w:jc w:val="center"/>
      <w:rPr>
        <w:rFonts w:ascii="Century Gothic" w:hAnsi="Century Gothic"/>
        <w:color w:val="002060"/>
        <w:sz w:val="24"/>
      </w:rPr>
    </w:pPr>
    <w:r w:rsidRPr="00BC631C">
      <w:rPr>
        <w:rFonts w:ascii="Century Gothic" w:hAnsi="Century Gothic"/>
        <w:color w:val="002060"/>
        <w:sz w:val="24"/>
      </w:rPr>
      <w:t>Pró-Reitoria de Ações Afirmativas</w:t>
    </w:r>
  </w:p>
  <w:p w14:paraId="153DE0E1" w14:textId="77777777" w:rsidR="006579D3" w:rsidRPr="00BC631C" w:rsidRDefault="006579D3" w:rsidP="006579D3">
    <w:pPr>
      <w:pStyle w:val="Cabealho"/>
      <w:jc w:val="center"/>
      <w:rPr>
        <w:rFonts w:ascii="Century Gothic" w:hAnsi="Century Gothic"/>
        <w:color w:val="002060"/>
        <w:sz w:val="24"/>
      </w:rPr>
    </w:pPr>
    <w:r w:rsidRPr="00BC631C">
      <w:rPr>
        <w:rFonts w:ascii="Century Gothic" w:hAnsi="Century Gothic"/>
        <w:color w:val="002060"/>
        <w:sz w:val="24"/>
      </w:rPr>
      <w:t>Coordenação de Qualidade de Vida</w:t>
    </w:r>
  </w:p>
  <w:p w14:paraId="668A4FDD" w14:textId="77777777" w:rsidR="00C10E82" w:rsidRPr="00C10E82" w:rsidRDefault="00C10E82" w:rsidP="00C10E82">
    <w:pPr>
      <w:spacing w:after="0"/>
      <w:rPr>
        <w:rFonts w:ascii="Garamond" w:hAnsi="Garamond"/>
        <w:noProof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5F"/>
    <w:rsid w:val="00032AD4"/>
    <w:rsid w:val="000B7593"/>
    <w:rsid w:val="000C6A36"/>
    <w:rsid w:val="00107D03"/>
    <w:rsid w:val="0016208B"/>
    <w:rsid w:val="00212FB2"/>
    <w:rsid w:val="00231C18"/>
    <w:rsid w:val="00251587"/>
    <w:rsid w:val="002B2022"/>
    <w:rsid w:val="002E6FC6"/>
    <w:rsid w:val="003F5F9E"/>
    <w:rsid w:val="0043025B"/>
    <w:rsid w:val="0064175F"/>
    <w:rsid w:val="006450E8"/>
    <w:rsid w:val="006579D3"/>
    <w:rsid w:val="00677914"/>
    <w:rsid w:val="006D5100"/>
    <w:rsid w:val="00722C53"/>
    <w:rsid w:val="00772718"/>
    <w:rsid w:val="007D0E9D"/>
    <w:rsid w:val="007D4B44"/>
    <w:rsid w:val="008400AC"/>
    <w:rsid w:val="00840925"/>
    <w:rsid w:val="00877F7D"/>
    <w:rsid w:val="008F59C1"/>
    <w:rsid w:val="009F10DB"/>
    <w:rsid w:val="00A27EB6"/>
    <w:rsid w:val="00A61EF0"/>
    <w:rsid w:val="00A80974"/>
    <w:rsid w:val="00A83EF8"/>
    <w:rsid w:val="00B96723"/>
    <w:rsid w:val="00BC476D"/>
    <w:rsid w:val="00C10E82"/>
    <w:rsid w:val="00C3507D"/>
    <w:rsid w:val="00CC196B"/>
    <w:rsid w:val="00CF02EB"/>
    <w:rsid w:val="00D958A5"/>
    <w:rsid w:val="00E41E5C"/>
    <w:rsid w:val="00E42F1F"/>
    <w:rsid w:val="00EB5E6A"/>
    <w:rsid w:val="00EB6FAD"/>
    <w:rsid w:val="00F04816"/>
    <w:rsid w:val="00F103B4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AAC956"/>
  <w15:chartTrackingRefBased/>
  <w15:docId w15:val="{E438AACB-D0CF-472B-A691-C0F42CE6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1Clara-nfase5">
    <w:name w:val="Grid Table 1 Light Accent 5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5">
    <w:name w:val="Grid Table 4 Accent 5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TabeladeLista2-nfase1">
    <w:name w:val="List Table 2 Accent 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eladeLista3-nfase1">
    <w:name w:val="List Table 3 Accent 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TabeladeGrade3-nfase1">
    <w:name w:val="Grid Table 3 Accent 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styleId="TabeladeGrade1Clara-nfase3">
    <w:name w:val="Grid Table 1 Light Accent 3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SUELEN FERREIRA BASTOS</dc:creator>
  <cp:keywords/>
  <dc:description/>
  <cp:lastModifiedBy>Conta da Microsoft</cp:lastModifiedBy>
  <cp:revision>3</cp:revision>
  <cp:lastPrinted>2019-01-07T18:11:00Z</cp:lastPrinted>
  <dcterms:created xsi:type="dcterms:W3CDTF">2021-02-24T19:00:00Z</dcterms:created>
  <dcterms:modified xsi:type="dcterms:W3CDTF">2021-03-01T21:14:00Z</dcterms:modified>
</cp:coreProperties>
</file>