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45" w:rsidRDefault="0027694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76945" w:rsidRDefault="00C04A2A">
      <w:pPr>
        <w:ind w:left="962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ANEXO III </w:t>
      </w:r>
      <w:r>
        <w:rPr>
          <w:rFonts w:ascii="Century Gothic" w:eastAsia="Century Gothic" w:hAnsi="Century Gothic" w:cs="Century Gothic"/>
          <w:b/>
          <w:i/>
        </w:rPr>
        <w:t xml:space="preserve">– </w:t>
      </w:r>
      <w:r>
        <w:rPr>
          <w:rFonts w:ascii="Century Gothic" w:eastAsia="Century Gothic" w:hAnsi="Century Gothic" w:cs="Century Gothic"/>
          <w:b/>
        </w:rPr>
        <w:t>BAREMA DE AVALIAÇÃO</w:t>
      </w:r>
      <w:r w:rsidR="00C625A4">
        <w:rPr>
          <w:rFonts w:ascii="Century Gothic" w:eastAsia="Century Gothic" w:hAnsi="Century Gothic" w:cs="Century Gothic"/>
          <w:b/>
        </w:rPr>
        <w:t xml:space="preserve"> DA ETAPA 2</w:t>
      </w:r>
    </w:p>
    <w:p w:rsidR="00276945" w:rsidRDefault="00C625A4">
      <w:pPr>
        <w:ind w:left="962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</w:t>
      </w:r>
      <w:r w:rsidR="00C04A2A">
        <w:rPr>
          <w:rFonts w:ascii="Century Gothic" w:eastAsia="Century Gothic" w:hAnsi="Century Gothic" w:cs="Century Gothic"/>
        </w:rPr>
        <w:t xml:space="preserve"> Concurso de Receitas</w:t>
      </w:r>
      <w:r>
        <w:rPr>
          <w:rFonts w:ascii="Century Gothic" w:eastAsia="Century Gothic" w:hAnsi="Century Gothic" w:cs="Century Gothic"/>
        </w:rPr>
        <w:t xml:space="preserve"> Saudáveis e Sustentáveis</w:t>
      </w:r>
    </w:p>
    <w:p w:rsidR="00276945" w:rsidRDefault="00276945">
      <w:pPr>
        <w:spacing w:before="1" w:after="1"/>
        <w:jc w:val="both"/>
        <w:rPr>
          <w:rFonts w:ascii="Century Gothic" w:eastAsia="Century Gothic" w:hAnsi="Century Gothic" w:cs="Century Gothic"/>
        </w:rPr>
      </w:pPr>
    </w:p>
    <w:tbl>
      <w:tblPr>
        <w:tblStyle w:val="a"/>
        <w:tblW w:w="10229" w:type="dxa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5114"/>
        <w:gridCol w:w="5115"/>
      </w:tblGrid>
      <w:tr w:rsidR="00276945">
        <w:trPr>
          <w:trHeight w:val="410"/>
        </w:trPr>
        <w:tc>
          <w:tcPr>
            <w:tcW w:w="10229" w:type="dxa"/>
            <w:gridSpan w:val="2"/>
          </w:tcPr>
          <w:p w:rsidR="00276945" w:rsidRDefault="00C0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  Nome da Receita:</w:t>
            </w:r>
          </w:p>
        </w:tc>
      </w:tr>
      <w:tr w:rsidR="00276945">
        <w:trPr>
          <w:trHeight w:val="410"/>
        </w:trPr>
        <w:tc>
          <w:tcPr>
            <w:tcW w:w="10229" w:type="dxa"/>
            <w:gridSpan w:val="2"/>
          </w:tcPr>
          <w:p w:rsidR="00276945" w:rsidRDefault="00C625A4" w:rsidP="00C6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7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Candidata/o</w:t>
            </w:r>
            <w:r w:rsidR="00C04A2A">
              <w:rPr>
                <w:rFonts w:ascii="Century Gothic" w:eastAsia="Century Gothic" w:hAnsi="Century Gothic" w:cs="Century Gothic"/>
                <w:color w:val="000000"/>
              </w:rPr>
              <w:t>:</w:t>
            </w:r>
          </w:p>
        </w:tc>
      </w:tr>
      <w:tr w:rsidR="00437243" w:rsidTr="005B7A46">
        <w:trPr>
          <w:trHeight w:val="410"/>
        </w:trPr>
        <w:tc>
          <w:tcPr>
            <w:tcW w:w="5114" w:type="dxa"/>
          </w:tcPr>
          <w:p w:rsidR="00437243" w:rsidRDefault="00437243" w:rsidP="00C6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9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Nº de matrícula:</w:t>
            </w:r>
          </w:p>
        </w:tc>
        <w:tc>
          <w:tcPr>
            <w:tcW w:w="5115" w:type="dxa"/>
          </w:tcPr>
          <w:p w:rsidR="00437243" w:rsidRDefault="00437243" w:rsidP="00C6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9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Campus: </w:t>
            </w:r>
          </w:p>
        </w:tc>
      </w:tr>
    </w:tbl>
    <w:p w:rsidR="00276945" w:rsidRDefault="00276945">
      <w:pPr>
        <w:spacing w:before="5"/>
        <w:jc w:val="both"/>
        <w:rPr>
          <w:rFonts w:ascii="Century Gothic" w:eastAsia="Century Gothic" w:hAnsi="Century Gothic" w:cs="Century Gothic"/>
        </w:rPr>
      </w:pPr>
    </w:p>
    <w:tbl>
      <w:tblPr>
        <w:tblStyle w:val="a0"/>
        <w:tblW w:w="10208" w:type="dxa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5809"/>
        <w:gridCol w:w="1706"/>
        <w:gridCol w:w="1275"/>
        <w:gridCol w:w="1418"/>
      </w:tblGrid>
      <w:tr w:rsidR="00276945">
        <w:trPr>
          <w:trHeight w:val="278"/>
        </w:trPr>
        <w:tc>
          <w:tcPr>
            <w:tcW w:w="5809" w:type="dxa"/>
            <w:vMerge w:val="restart"/>
            <w:shd w:val="clear" w:color="auto" w:fill="F2F2F2"/>
          </w:tcPr>
          <w:p w:rsidR="00276945" w:rsidRDefault="00C625A4" w:rsidP="00C6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right="2309"/>
              <w:jc w:val="right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CRITÉRIOS DOS “5S”</w:t>
            </w:r>
          </w:p>
        </w:tc>
        <w:tc>
          <w:tcPr>
            <w:tcW w:w="1706" w:type="dxa"/>
            <w:vMerge w:val="restart"/>
            <w:shd w:val="clear" w:color="auto" w:fill="F2F2F2"/>
          </w:tcPr>
          <w:p w:rsidR="00276945" w:rsidRDefault="00C0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9" w:right="120"/>
              <w:jc w:val="both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Pontuação </w:t>
            </w:r>
          </w:p>
          <w:p w:rsidR="00276945" w:rsidRDefault="00C0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129" w:right="118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(100 pts)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276945" w:rsidRDefault="00C0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7"/>
              <w:jc w:val="both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Nota atribuída</w:t>
            </w:r>
          </w:p>
        </w:tc>
      </w:tr>
      <w:tr w:rsidR="00276945">
        <w:trPr>
          <w:trHeight w:val="275"/>
        </w:trPr>
        <w:tc>
          <w:tcPr>
            <w:tcW w:w="5809" w:type="dxa"/>
            <w:vMerge/>
            <w:shd w:val="clear" w:color="auto" w:fill="F2F2F2"/>
          </w:tcPr>
          <w:p w:rsidR="00276945" w:rsidRDefault="0027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706" w:type="dxa"/>
            <w:vMerge/>
            <w:shd w:val="clear" w:color="auto" w:fill="F2F2F2"/>
          </w:tcPr>
          <w:p w:rsidR="00276945" w:rsidRDefault="0027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276945" w:rsidRDefault="00C0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8"/>
              <w:jc w:val="both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AV 1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76945" w:rsidRDefault="00C0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8"/>
              <w:jc w:val="both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AV 2</w:t>
            </w:r>
          </w:p>
        </w:tc>
      </w:tr>
      <w:tr w:rsidR="00276945" w:rsidTr="00C625A4">
        <w:trPr>
          <w:trHeight w:val="517"/>
        </w:trPr>
        <w:tc>
          <w:tcPr>
            <w:tcW w:w="5809" w:type="dxa"/>
            <w:vAlign w:val="center"/>
          </w:tcPr>
          <w:p w:rsidR="00276945" w:rsidRPr="00C625A4" w:rsidRDefault="00C04A2A" w:rsidP="00C62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C625A4">
              <w:rPr>
                <w:rFonts w:ascii="Century Gothic" w:eastAsia="Century Gothic" w:hAnsi="Century Gothic" w:cs="Century Gothic"/>
                <w:b/>
                <w:color w:val="000000"/>
              </w:rPr>
              <w:t>Sustentável</w:t>
            </w:r>
          </w:p>
        </w:tc>
        <w:tc>
          <w:tcPr>
            <w:tcW w:w="1706" w:type="dxa"/>
            <w:vAlign w:val="center"/>
          </w:tcPr>
          <w:p w:rsidR="00276945" w:rsidRDefault="00C04A2A" w:rsidP="00C625A4">
            <w:pPr>
              <w:jc w:val="center"/>
            </w:pPr>
            <w:r>
              <w:rPr>
                <w:rFonts w:ascii="Century Gothic" w:eastAsia="Century Gothic" w:hAnsi="Century Gothic" w:cs="Century Gothic"/>
              </w:rPr>
              <w:t>0 a 20</w:t>
            </w:r>
          </w:p>
        </w:tc>
        <w:tc>
          <w:tcPr>
            <w:tcW w:w="1275" w:type="dxa"/>
            <w:vAlign w:val="center"/>
          </w:tcPr>
          <w:p w:rsidR="00276945" w:rsidRDefault="00276945" w:rsidP="00C6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76945" w:rsidRDefault="00276945" w:rsidP="00C6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276945" w:rsidTr="00C625A4">
        <w:trPr>
          <w:trHeight w:val="643"/>
        </w:trPr>
        <w:tc>
          <w:tcPr>
            <w:tcW w:w="5809" w:type="dxa"/>
            <w:vAlign w:val="center"/>
          </w:tcPr>
          <w:p w:rsidR="00276945" w:rsidRPr="00C625A4" w:rsidRDefault="00C04A2A" w:rsidP="00C62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C625A4">
              <w:rPr>
                <w:rFonts w:ascii="Century Gothic" w:eastAsia="Century Gothic" w:hAnsi="Century Gothic" w:cs="Century Gothic"/>
                <w:b/>
                <w:color w:val="000000"/>
              </w:rPr>
              <w:t>Saudável</w:t>
            </w:r>
          </w:p>
        </w:tc>
        <w:tc>
          <w:tcPr>
            <w:tcW w:w="1706" w:type="dxa"/>
            <w:vAlign w:val="center"/>
          </w:tcPr>
          <w:p w:rsidR="00276945" w:rsidRDefault="00C04A2A" w:rsidP="00C625A4">
            <w:pPr>
              <w:jc w:val="center"/>
            </w:pPr>
            <w:r>
              <w:rPr>
                <w:rFonts w:ascii="Century Gothic" w:eastAsia="Century Gothic" w:hAnsi="Century Gothic" w:cs="Century Gothic"/>
              </w:rPr>
              <w:t>0 a 20</w:t>
            </w:r>
          </w:p>
        </w:tc>
        <w:tc>
          <w:tcPr>
            <w:tcW w:w="1275" w:type="dxa"/>
            <w:vAlign w:val="center"/>
          </w:tcPr>
          <w:p w:rsidR="00276945" w:rsidRDefault="00276945" w:rsidP="00C6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76945" w:rsidRDefault="00276945" w:rsidP="00C6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276945" w:rsidTr="00C625A4">
        <w:trPr>
          <w:trHeight w:val="467"/>
        </w:trPr>
        <w:tc>
          <w:tcPr>
            <w:tcW w:w="5809" w:type="dxa"/>
            <w:vAlign w:val="center"/>
          </w:tcPr>
          <w:p w:rsidR="00276945" w:rsidRPr="00C625A4" w:rsidRDefault="00C04A2A" w:rsidP="00C62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C625A4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Simples </w:t>
            </w:r>
          </w:p>
        </w:tc>
        <w:tc>
          <w:tcPr>
            <w:tcW w:w="1706" w:type="dxa"/>
            <w:vAlign w:val="center"/>
          </w:tcPr>
          <w:p w:rsidR="00276945" w:rsidRDefault="00C04A2A" w:rsidP="00C625A4">
            <w:pPr>
              <w:jc w:val="center"/>
            </w:pPr>
            <w:r>
              <w:rPr>
                <w:rFonts w:ascii="Century Gothic" w:eastAsia="Century Gothic" w:hAnsi="Century Gothic" w:cs="Century Gothic"/>
              </w:rPr>
              <w:t>0 a 20</w:t>
            </w:r>
          </w:p>
        </w:tc>
        <w:tc>
          <w:tcPr>
            <w:tcW w:w="1275" w:type="dxa"/>
            <w:vAlign w:val="center"/>
          </w:tcPr>
          <w:p w:rsidR="00276945" w:rsidRDefault="00276945" w:rsidP="00C6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76945" w:rsidRDefault="00276945" w:rsidP="00C6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276945" w:rsidTr="00C625A4">
        <w:trPr>
          <w:trHeight w:val="687"/>
        </w:trPr>
        <w:tc>
          <w:tcPr>
            <w:tcW w:w="5809" w:type="dxa"/>
            <w:vAlign w:val="center"/>
          </w:tcPr>
          <w:p w:rsidR="00276945" w:rsidRPr="00C625A4" w:rsidRDefault="00C04A2A" w:rsidP="00C62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C625A4">
              <w:rPr>
                <w:rFonts w:ascii="Century Gothic" w:eastAsia="Century Gothic" w:hAnsi="Century Gothic" w:cs="Century Gothic"/>
                <w:b/>
                <w:color w:val="000000"/>
              </w:rPr>
              <w:t>S</w:t>
            </w:r>
            <w:r w:rsidRPr="00C625A4">
              <w:rPr>
                <w:rFonts w:ascii="Century Gothic" w:eastAsia="Century Gothic" w:hAnsi="Century Gothic" w:cs="Century Gothic"/>
                <w:b/>
              </w:rPr>
              <w:t>egura</w:t>
            </w:r>
            <w:r w:rsidRPr="00C625A4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276945" w:rsidRDefault="00C04A2A" w:rsidP="00C625A4">
            <w:pPr>
              <w:jc w:val="center"/>
            </w:pPr>
            <w:r>
              <w:rPr>
                <w:rFonts w:ascii="Century Gothic" w:eastAsia="Century Gothic" w:hAnsi="Century Gothic" w:cs="Century Gothic"/>
              </w:rPr>
              <w:t>0 a 20</w:t>
            </w:r>
          </w:p>
        </w:tc>
        <w:tc>
          <w:tcPr>
            <w:tcW w:w="1275" w:type="dxa"/>
            <w:vAlign w:val="center"/>
          </w:tcPr>
          <w:p w:rsidR="00276945" w:rsidRDefault="00276945" w:rsidP="00C6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76945" w:rsidRDefault="00276945" w:rsidP="00C6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276945" w:rsidTr="00C625A4">
        <w:trPr>
          <w:trHeight w:val="569"/>
        </w:trPr>
        <w:tc>
          <w:tcPr>
            <w:tcW w:w="5809" w:type="dxa"/>
            <w:vAlign w:val="center"/>
          </w:tcPr>
          <w:p w:rsidR="00276945" w:rsidRPr="00C625A4" w:rsidRDefault="00C04A2A" w:rsidP="00C62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C625A4">
              <w:rPr>
                <w:rFonts w:ascii="Century Gothic" w:eastAsia="Century Gothic" w:hAnsi="Century Gothic" w:cs="Century Gothic"/>
                <w:b/>
                <w:color w:val="000000"/>
              </w:rPr>
              <w:t>S</w:t>
            </w:r>
            <w:r w:rsidRPr="00C625A4">
              <w:rPr>
                <w:rFonts w:ascii="Century Gothic" w:eastAsia="Century Gothic" w:hAnsi="Century Gothic" w:cs="Century Gothic"/>
                <w:b/>
              </w:rPr>
              <w:t>urpreendente</w:t>
            </w:r>
            <w:r w:rsidRPr="00C625A4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276945" w:rsidRDefault="00C04A2A" w:rsidP="00C625A4">
            <w:pPr>
              <w:jc w:val="center"/>
            </w:pPr>
            <w:r>
              <w:rPr>
                <w:rFonts w:ascii="Century Gothic" w:eastAsia="Century Gothic" w:hAnsi="Century Gothic" w:cs="Century Gothic"/>
              </w:rPr>
              <w:t>0 a 20</w:t>
            </w:r>
          </w:p>
        </w:tc>
        <w:tc>
          <w:tcPr>
            <w:tcW w:w="1275" w:type="dxa"/>
            <w:vAlign w:val="center"/>
          </w:tcPr>
          <w:p w:rsidR="00276945" w:rsidRDefault="00276945" w:rsidP="00C6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76945" w:rsidRDefault="00276945" w:rsidP="00C6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276945" w:rsidTr="00C625A4">
        <w:trPr>
          <w:trHeight w:val="858"/>
        </w:trPr>
        <w:tc>
          <w:tcPr>
            <w:tcW w:w="5809" w:type="dxa"/>
            <w:vAlign w:val="center"/>
          </w:tcPr>
          <w:p w:rsidR="00276945" w:rsidRDefault="00C04A2A" w:rsidP="00C6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1"/>
              </w:tabs>
              <w:ind w:left="720" w:right="99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TOTAL DE PONTOS</w:t>
            </w:r>
          </w:p>
        </w:tc>
        <w:tc>
          <w:tcPr>
            <w:tcW w:w="1706" w:type="dxa"/>
            <w:vAlign w:val="center"/>
          </w:tcPr>
          <w:p w:rsidR="00276945" w:rsidRDefault="00C04A2A" w:rsidP="00C6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16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0 a 100</w:t>
            </w:r>
          </w:p>
        </w:tc>
        <w:tc>
          <w:tcPr>
            <w:tcW w:w="1275" w:type="dxa"/>
            <w:vAlign w:val="center"/>
          </w:tcPr>
          <w:p w:rsidR="00276945" w:rsidRDefault="00276945" w:rsidP="00C6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76945" w:rsidRDefault="00276945" w:rsidP="00C6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276945">
        <w:trPr>
          <w:trHeight w:val="858"/>
        </w:trPr>
        <w:tc>
          <w:tcPr>
            <w:tcW w:w="5809" w:type="dxa"/>
            <w:vAlign w:val="center"/>
          </w:tcPr>
          <w:p w:rsidR="00276945" w:rsidRDefault="00C04A2A" w:rsidP="00C6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1"/>
              </w:tabs>
              <w:ind w:left="720" w:right="99"/>
              <w:jc w:val="both"/>
              <w:rPr>
                <w:rFonts w:ascii="Century Gothic" w:eastAsia="Century Gothic" w:hAnsi="Century Gothic" w:cs="Century Gothic"/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  <w:b/>
                <w:color w:val="000000"/>
              </w:rPr>
              <w:t>Média final</w:t>
            </w:r>
          </w:p>
        </w:tc>
        <w:tc>
          <w:tcPr>
            <w:tcW w:w="4399" w:type="dxa"/>
            <w:gridSpan w:val="3"/>
            <w:vAlign w:val="center"/>
          </w:tcPr>
          <w:p w:rsidR="00276945" w:rsidRDefault="00276945" w:rsidP="00C6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276945">
        <w:trPr>
          <w:trHeight w:val="842"/>
        </w:trPr>
        <w:tc>
          <w:tcPr>
            <w:tcW w:w="10208" w:type="dxa"/>
            <w:gridSpan w:val="4"/>
          </w:tcPr>
          <w:p w:rsidR="00276945" w:rsidRDefault="0020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 </w:t>
            </w:r>
            <w:bookmarkStart w:id="1" w:name="_GoBack"/>
            <w:bookmarkEnd w:id="1"/>
            <w:r w:rsidR="00C04A2A">
              <w:rPr>
                <w:rFonts w:ascii="Century Gothic" w:eastAsia="Century Gothic" w:hAnsi="Century Gothic" w:cs="Century Gothic"/>
                <w:b/>
                <w:color w:val="000000"/>
              </w:rPr>
              <w:t>OBSERVAÇÕES:</w:t>
            </w:r>
          </w:p>
        </w:tc>
      </w:tr>
    </w:tbl>
    <w:p w:rsidR="00276945" w:rsidRDefault="00276945">
      <w:pPr>
        <w:spacing w:before="11"/>
        <w:jc w:val="both"/>
        <w:rPr>
          <w:rFonts w:ascii="Century Gothic" w:eastAsia="Century Gothic" w:hAnsi="Century Gothic" w:cs="Century Gothic"/>
        </w:rPr>
      </w:pPr>
    </w:p>
    <w:p w:rsidR="00276945" w:rsidRDefault="00C04A2A">
      <w:pPr>
        <w:tabs>
          <w:tab w:val="left" w:pos="8308"/>
        </w:tabs>
        <w:spacing w:line="417" w:lineRule="auto"/>
        <w:ind w:left="2171" w:right="2106" w:hanging="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Assinatura digital AV1 </w:t>
      </w:r>
      <w:r>
        <w:rPr>
          <w:rFonts w:ascii="Century Gothic" w:eastAsia="Century Gothic" w:hAnsi="Century Gothic" w:cs="Century Gothic"/>
          <w:u w:val="single"/>
        </w:rPr>
        <w:t xml:space="preserve"> </w:t>
      </w:r>
      <w:r>
        <w:rPr>
          <w:rFonts w:ascii="Century Gothic" w:eastAsia="Century Gothic" w:hAnsi="Century Gothic" w:cs="Century Gothic"/>
          <w:u w:val="single"/>
        </w:rPr>
        <w:tab/>
        <w:t xml:space="preserve"> </w:t>
      </w:r>
      <w:r>
        <w:rPr>
          <w:rFonts w:ascii="Century Gothic" w:eastAsia="Century Gothic" w:hAnsi="Century Gothic" w:cs="Century Gothic"/>
        </w:rPr>
        <w:t xml:space="preserve"> </w:t>
      </w:r>
    </w:p>
    <w:p w:rsidR="00276945" w:rsidRDefault="00276945">
      <w:pPr>
        <w:tabs>
          <w:tab w:val="left" w:pos="8308"/>
        </w:tabs>
        <w:spacing w:line="417" w:lineRule="auto"/>
        <w:ind w:left="2171" w:right="2106" w:hanging="26"/>
        <w:jc w:val="both"/>
        <w:rPr>
          <w:rFonts w:ascii="Century Gothic" w:eastAsia="Century Gothic" w:hAnsi="Century Gothic" w:cs="Century Gothic"/>
        </w:rPr>
      </w:pPr>
    </w:p>
    <w:p w:rsidR="00276945" w:rsidRDefault="00C04A2A">
      <w:pPr>
        <w:tabs>
          <w:tab w:val="left" w:pos="8308"/>
        </w:tabs>
        <w:spacing w:line="417" w:lineRule="auto"/>
        <w:ind w:left="2171" w:right="2106" w:hanging="26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</w:rPr>
        <w:t>Assinatura digital AV2</w:t>
      </w:r>
      <w:r>
        <w:rPr>
          <w:rFonts w:ascii="Century Gothic" w:eastAsia="Century Gothic" w:hAnsi="Century Gothic" w:cs="Century Gothic"/>
          <w:sz w:val="20"/>
          <w:szCs w:val="20"/>
          <w:u w:val="single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u w:val="single"/>
        </w:rPr>
        <w:tab/>
      </w:r>
    </w:p>
    <w:sectPr w:rsidR="00276945">
      <w:headerReference w:type="default" r:id="rId8"/>
      <w:footerReference w:type="default" r:id="rId9"/>
      <w:pgSz w:w="11910" w:h="16840"/>
      <w:pgMar w:top="260" w:right="720" w:bottom="280" w:left="7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64" w:rsidRDefault="007C0F64">
      <w:r>
        <w:separator/>
      </w:r>
    </w:p>
  </w:endnote>
  <w:endnote w:type="continuationSeparator" w:id="0">
    <w:p w:rsidR="007C0F64" w:rsidRDefault="007C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45" w:rsidRDefault="00C04A2A">
    <w:pPr>
      <w:tabs>
        <w:tab w:val="center" w:pos="4252"/>
        <w:tab w:val="right" w:pos="8504"/>
      </w:tabs>
      <w:jc w:val="center"/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sz w:val="16"/>
        <w:szCs w:val="16"/>
      </w:rPr>
      <w:t>UNIVERSIDADE FEDERAL DO SUL DA BAHIA</w:t>
    </w:r>
  </w:p>
  <w:p w:rsidR="00276945" w:rsidRDefault="00C04A2A">
    <w:pPr>
      <w:tabs>
        <w:tab w:val="center" w:pos="4252"/>
        <w:tab w:val="right" w:pos="8504"/>
      </w:tabs>
      <w:jc w:val="center"/>
      <w:rPr>
        <w:rFonts w:ascii="Century Gothic" w:eastAsia="Century Gothic" w:hAnsi="Century Gothic" w:cs="Century Gothic"/>
        <w:sz w:val="12"/>
        <w:szCs w:val="12"/>
      </w:rPr>
    </w:pPr>
    <w:r>
      <w:rPr>
        <w:rFonts w:ascii="Century Gothic" w:eastAsia="Century Gothic" w:hAnsi="Century Gothic" w:cs="Century Gothic"/>
        <w:sz w:val="12"/>
        <w:szCs w:val="12"/>
      </w:rPr>
      <w:t>Reitoria, Praça José Bastos, s/n, Centro, Itabuna – BA, CEP 45.600-923, Fone: (73) 2103-8400 / (73) 2103-8402 / (73) 2103-8403</w:t>
    </w:r>
  </w:p>
  <w:p w:rsidR="00276945" w:rsidRDefault="002769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276945" w:rsidRDefault="002769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64" w:rsidRDefault="007C0F64">
      <w:r>
        <w:separator/>
      </w:r>
    </w:p>
  </w:footnote>
  <w:footnote w:type="continuationSeparator" w:id="0">
    <w:p w:rsidR="007C0F64" w:rsidRDefault="007C0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5A4" w:rsidRPr="007D2260" w:rsidRDefault="00C625A4" w:rsidP="00C625A4">
    <w:pPr>
      <w:pStyle w:val="Cabealho"/>
      <w:ind w:left="3544"/>
      <w:rPr>
        <w:rFonts w:ascii="Century Gothic" w:hAnsi="Century Gothic"/>
        <w:b/>
        <w:color w:val="002060"/>
      </w:rPr>
    </w:pPr>
    <w:r w:rsidRPr="007D2260">
      <w:rPr>
        <w:rFonts w:ascii="Franklin Gothic Book" w:hAnsi="Franklin Gothic Book"/>
        <w:b/>
        <w:noProof/>
        <w:color w:val="002878"/>
      </w:rPr>
      <w:drawing>
        <wp:anchor distT="0" distB="0" distL="114300" distR="114300" simplePos="0" relativeHeight="251656704" behindDoc="1" locked="0" layoutInCell="1" allowOverlap="1" wp14:anchorId="06FE8282" wp14:editId="6CE17690">
          <wp:simplePos x="0" y="0"/>
          <wp:positionH relativeFrom="margin">
            <wp:posOffset>728091</wp:posOffset>
          </wp:positionH>
          <wp:positionV relativeFrom="paragraph">
            <wp:posOffset>-98425</wp:posOffset>
          </wp:positionV>
          <wp:extent cx="1492250" cy="957580"/>
          <wp:effectExtent l="0" t="0" r="0" b="0"/>
          <wp:wrapTight wrapText="bothSides">
            <wp:wrapPolygon edited="0">
              <wp:start x="0" y="0"/>
              <wp:lineTo x="0" y="21056"/>
              <wp:lineTo x="21232" y="21056"/>
              <wp:lineTo x="21232" y="0"/>
              <wp:lineTo x="0" y="0"/>
            </wp:wrapPolygon>
          </wp:wrapTight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92250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F64">
      <w:rPr>
        <w:rFonts w:ascii="Century Gothic" w:hAnsi="Century Gothic"/>
        <w:noProof/>
        <w:color w:val="0066FF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50" type="#_x0000_t75" style="position:absolute;left:0;text-align:left;margin-left:0;margin-top:0;width:528.2pt;height:305.85pt;z-index:-251657728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  <w:r w:rsidRPr="007D2260">
      <w:rPr>
        <w:rFonts w:ascii="Century Gothic" w:hAnsi="Century Gothic"/>
        <w:b/>
        <w:color w:val="002060"/>
      </w:rPr>
      <w:t>MINISTÉRIO DA EDUCAÇÃO</w:t>
    </w:r>
  </w:p>
  <w:p w:rsidR="00C625A4" w:rsidRPr="007D2260" w:rsidRDefault="00C625A4" w:rsidP="00C625A4">
    <w:pPr>
      <w:pStyle w:val="Cabealho"/>
      <w:ind w:left="3544"/>
      <w:rPr>
        <w:rFonts w:ascii="Century Gothic" w:hAnsi="Century Gothic"/>
        <w:b/>
        <w:color w:val="002060"/>
      </w:rPr>
    </w:pPr>
    <w:r w:rsidRPr="007D2260">
      <w:rPr>
        <w:rFonts w:ascii="Century Gothic" w:hAnsi="Century Gothic"/>
        <w:b/>
        <w:color w:val="002060"/>
      </w:rPr>
      <w:t>Universidade Federal do Sul da Bahia</w:t>
    </w:r>
  </w:p>
  <w:p w:rsidR="00C625A4" w:rsidRPr="007D2260" w:rsidRDefault="00C625A4" w:rsidP="00C625A4">
    <w:pPr>
      <w:pStyle w:val="Cabealho"/>
      <w:ind w:left="3544"/>
      <w:rPr>
        <w:rFonts w:ascii="Century Gothic" w:hAnsi="Century Gothic"/>
        <w:color w:val="002060"/>
      </w:rPr>
    </w:pPr>
    <w:r w:rsidRPr="007D2260">
      <w:rPr>
        <w:rFonts w:ascii="Century Gothic" w:hAnsi="Century Gothic"/>
        <w:color w:val="002060"/>
      </w:rPr>
      <w:t>Pró-Reitoria de Ações Afirmativas</w:t>
    </w:r>
  </w:p>
  <w:p w:rsidR="00C625A4" w:rsidRPr="007D2260" w:rsidRDefault="00C625A4" w:rsidP="00C625A4">
    <w:pPr>
      <w:pStyle w:val="Cabealho"/>
      <w:ind w:left="3544"/>
      <w:rPr>
        <w:rFonts w:ascii="Century Gothic" w:hAnsi="Century Gothic"/>
        <w:color w:val="002060"/>
        <w:sz w:val="22"/>
      </w:rPr>
    </w:pPr>
    <w:r w:rsidRPr="007D2260">
      <w:rPr>
        <w:rFonts w:ascii="Century Gothic" w:hAnsi="Century Gothic"/>
        <w:color w:val="002060"/>
        <w:sz w:val="22"/>
      </w:rPr>
      <w:t>Diretoria de Assuntos Comunitários e Estudantis</w:t>
    </w:r>
  </w:p>
  <w:p w:rsidR="00C625A4" w:rsidRDefault="00C625A4" w:rsidP="00C625A4">
    <w:pPr>
      <w:pStyle w:val="Cabealho"/>
      <w:ind w:left="3544"/>
      <w:rPr>
        <w:rFonts w:ascii="Century Gothic" w:hAnsi="Century Gothic"/>
        <w:color w:val="002060"/>
        <w:sz w:val="22"/>
      </w:rPr>
    </w:pPr>
    <w:r w:rsidRPr="007D2260">
      <w:rPr>
        <w:rFonts w:ascii="Century Gothic" w:hAnsi="Century Gothic"/>
        <w:color w:val="002060"/>
        <w:sz w:val="22"/>
      </w:rPr>
      <w:t>Coordenação de Qualidade de Vida</w:t>
    </w:r>
  </w:p>
  <w:p w:rsidR="00C625A4" w:rsidRPr="007D2260" w:rsidRDefault="00C625A4" w:rsidP="00C625A4">
    <w:pPr>
      <w:pStyle w:val="Cabealho"/>
      <w:ind w:left="3544"/>
      <w:rPr>
        <w:rFonts w:ascii="Century Gothic" w:hAnsi="Century Gothic"/>
        <w:color w:val="002060"/>
        <w:sz w:val="22"/>
      </w:rPr>
    </w:pPr>
    <w:r>
      <w:rPr>
        <w:noProof/>
        <w:color w:val="002060"/>
      </w:rPr>
      <w:drawing>
        <wp:anchor distT="0" distB="0" distL="114300" distR="114300" simplePos="0" relativeHeight="251657728" behindDoc="0" locked="0" layoutInCell="1" allowOverlap="1" wp14:anchorId="353B809F" wp14:editId="46C21D1E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6328410" cy="18415"/>
          <wp:effectExtent l="0" t="0" r="0" b="635"/>
          <wp:wrapNone/>
          <wp:docPr id="2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8410" cy="184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90413"/>
    <w:multiLevelType w:val="multilevel"/>
    <w:tmpl w:val="04F2F5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45"/>
    <w:rsid w:val="002011FB"/>
    <w:rsid w:val="00257C1D"/>
    <w:rsid w:val="00276945"/>
    <w:rsid w:val="00437243"/>
    <w:rsid w:val="007C0F64"/>
    <w:rsid w:val="00C04A2A"/>
    <w:rsid w:val="00C6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277807E-E935-4C3D-96B0-889F0707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Book Antiqua" w:hAnsi="Book Antiqua" w:cs="Book Antiqu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Garamond" w:eastAsia="Garamond" w:hAnsi="Garamond" w:cs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rsid w:val="0045024F"/>
    <w:pPr>
      <w:widowControl/>
      <w:suppressAutoHyphens/>
      <w:spacing w:after="3" w:line="242" w:lineRule="auto"/>
      <w:ind w:left="10" w:right="1" w:hanging="10"/>
      <w:jc w:val="both"/>
    </w:pPr>
    <w:rPr>
      <w:color w:val="000000"/>
      <w:sz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5024F"/>
    <w:rPr>
      <w:rFonts w:ascii="Book Antiqua" w:eastAsia="Book Antiqua" w:hAnsi="Book Antiqua" w:cs="Book Antiqua"/>
      <w:color w:val="000000"/>
      <w:sz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502D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2DB2"/>
    <w:rPr>
      <w:rFonts w:ascii="Book Antiqua" w:eastAsia="Book Antiqua" w:hAnsi="Book Antiqua" w:cs="Book Antiqua"/>
      <w:lang w:val="pt-PT" w:eastAsia="pt-PT" w:bidi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60h+1MXSVYWlL6dX4ynFAIbz1Q==">CgMxLjAyCGguZ2pkZ3hzOAByITFHZnpPc2o2ZWJSZ2lQeXp2WFhCckhPVjFfMlJOc3VhaA==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user</cp:lastModifiedBy>
  <cp:revision>4</cp:revision>
  <dcterms:created xsi:type="dcterms:W3CDTF">2023-09-18T17:25:00Z</dcterms:created>
  <dcterms:modified xsi:type="dcterms:W3CDTF">2023-09-18T17:33:00Z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2020-09-25T00:00:00Z</vt:filetime>
  </property>
</Properties>
</file>