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850"/>
      </w:tblGrid>
      <w:tr w:rsidR="00A30EDC" w:rsidRPr="002173D0" w:rsidTr="00C45C9D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:rsidR="00A30EDC" w:rsidRPr="00AF00CE" w:rsidRDefault="00A30EDC" w:rsidP="00A30EDC">
            <w:pPr>
              <w:jc w:val="center"/>
              <w:rPr>
                <w:sz w:val="10"/>
              </w:rPr>
            </w:pPr>
          </w:p>
          <w:p w:rsidR="00A30EDC" w:rsidRPr="00AF00CE" w:rsidRDefault="00A30EDC" w:rsidP="00A30EDC">
            <w:pPr>
              <w:jc w:val="center"/>
              <w:rPr>
                <w:sz w:val="24"/>
              </w:rPr>
            </w:pPr>
          </w:p>
        </w:tc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</w:tcPr>
          <w:p w:rsidR="00A30EDC" w:rsidRPr="002173D0" w:rsidRDefault="00A30EDC" w:rsidP="00A30EDC">
            <w:pPr>
              <w:pStyle w:val="Ttulo7"/>
              <w:rPr>
                <w:rFonts w:ascii="Times New Roman" w:hAnsi="Times New Roman"/>
                <w:sz w:val="24"/>
                <w:szCs w:val="24"/>
              </w:rPr>
            </w:pPr>
            <w:r w:rsidRPr="002173D0">
              <w:rPr>
                <w:rFonts w:ascii="Times New Roman" w:hAnsi="Times New Roman"/>
                <w:sz w:val="24"/>
                <w:szCs w:val="24"/>
              </w:rPr>
              <w:t>UNIVERSIDADE FEDERAL DO SUL DA BAHIA</w:t>
            </w:r>
          </w:p>
          <w:p w:rsidR="00A30EDC" w:rsidRPr="002173D0" w:rsidRDefault="00A30EDC" w:rsidP="00A30E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73D0">
              <w:rPr>
                <w:b/>
                <w:bCs/>
                <w:sz w:val="24"/>
                <w:szCs w:val="24"/>
              </w:rPr>
              <w:t>INSTITUTO DE HUMANIDADES, ARTES E CIÊNCIAS</w:t>
            </w:r>
          </w:p>
          <w:p w:rsidR="00A30EDC" w:rsidRPr="002173D0" w:rsidRDefault="00A30EDC" w:rsidP="00A30E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73D0">
              <w:rPr>
                <w:b/>
                <w:bCs/>
                <w:sz w:val="24"/>
                <w:szCs w:val="24"/>
              </w:rPr>
              <w:t>CAMPUS PAULO FREIRE</w:t>
            </w:r>
          </w:p>
        </w:tc>
      </w:tr>
    </w:tbl>
    <w:p w:rsidR="00A30EDC" w:rsidRPr="00A40286" w:rsidRDefault="00A30EDC" w:rsidP="00C45C9D">
      <w:pPr>
        <w:jc w:val="both"/>
        <w:rPr>
          <w:sz w:val="10"/>
        </w:rPr>
      </w:pPr>
      <w:r w:rsidRPr="00AF00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-592455</wp:posOffset>
            </wp:positionV>
            <wp:extent cx="608965" cy="588010"/>
            <wp:effectExtent l="0" t="0" r="635" b="2540"/>
            <wp:wrapNone/>
            <wp:docPr id="3" name="Imagem 3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lor-UFS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DC" w:rsidRPr="002173D0" w:rsidRDefault="00A30EDC" w:rsidP="00A30EDC">
      <w:pPr>
        <w:tabs>
          <w:tab w:val="left" w:pos="4710"/>
        </w:tabs>
        <w:spacing w:line="360" w:lineRule="auto"/>
        <w:jc w:val="center"/>
        <w:rPr>
          <w:b/>
          <w:sz w:val="28"/>
          <w:szCs w:val="28"/>
        </w:rPr>
      </w:pPr>
      <w:r w:rsidRPr="002173D0">
        <w:rPr>
          <w:b/>
          <w:sz w:val="28"/>
          <w:szCs w:val="28"/>
        </w:rPr>
        <w:t>FORMULÁRIO DE SOLICITAÇÃO DE RECONHECIMENTO DE ATIVIDADES COMPLEMENTARES</w:t>
      </w:r>
    </w:p>
    <w:tbl>
      <w:tblPr>
        <w:tblW w:w="109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311"/>
      </w:tblGrid>
      <w:tr w:rsidR="00C04802" w:rsidTr="0038722B">
        <w:trPr>
          <w:cantSplit/>
        </w:trPr>
        <w:tc>
          <w:tcPr>
            <w:tcW w:w="10987" w:type="dxa"/>
            <w:gridSpan w:val="12"/>
            <w:tcBorders>
              <w:top w:val="single" w:sz="2" w:space="0" w:color="auto"/>
            </w:tcBorders>
          </w:tcPr>
          <w:p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</w:tr>
      <w:tr w:rsidR="00C04802" w:rsidTr="0038722B">
        <w:trPr>
          <w:cantSplit/>
        </w:trPr>
        <w:tc>
          <w:tcPr>
            <w:tcW w:w="10987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:rsidR="00C04802" w:rsidRDefault="00C04802" w:rsidP="00FF1698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</w:t>
            </w:r>
          </w:p>
        </w:tc>
      </w:tr>
      <w:tr w:rsidR="00C04802" w:rsidTr="0038722B">
        <w:trPr>
          <w:cantSplit/>
        </w:trPr>
        <w:tc>
          <w:tcPr>
            <w:tcW w:w="10987" w:type="dxa"/>
            <w:gridSpan w:val="12"/>
          </w:tcPr>
          <w:p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:rsidTr="0038722B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na UFSB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nil"/>
            </w:tcBorders>
          </w:tcPr>
          <w:p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Curso:</w:t>
            </w:r>
          </w:p>
        </w:tc>
      </w:tr>
      <w:tr w:rsidR="00C04802" w:rsidTr="0038722B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7443" w:type="dxa"/>
            <w:gridSpan w:val="2"/>
            <w:tcBorders>
              <w:left w:val="nil"/>
              <w:bottom w:val="single" w:sz="4" w:space="0" w:color="auto"/>
            </w:tcBorders>
          </w:tcPr>
          <w:p w:rsidR="00C04802" w:rsidRDefault="00C04802" w:rsidP="00FF1698">
            <w:pPr>
              <w:jc w:val="both"/>
              <w:rPr>
                <w:sz w:val="26"/>
              </w:rPr>
            </w:pPr>
          </w:p>
        </w:tc>
      </w:tr>
      <w:tr w:rsidR="00C04802" w:rsidTr="0038722B">
        <w:trPr>
          <w:cantSplit/>
        </w:trPr>
        <w:tc>
          <w:tcPr>
            <w:tcW w:w="10987" w:type="dxa"/>
            <w:gridSpan w:val="12"/>
          </w:tcPr>
          <w:p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:rsidTr="0038722B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  <w:tr w:rsidR="00C04802" w:rsidTr="0038722B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:rsidR="00C04802" w:rsidRDefault="00C04802" w:rsidP="00C04802">
            <w:pPr>
              <w:jc w:val="center"/>
              <w:rPr>
                <w:sz w:val="26"/>
              </w:rPr>
            </w:pPr>
          </w:p>
        </w:tc>
        <w:tc>
          <w:tcPr>
            <w:tcW w:w="744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C04802" w:rsidRDefault="00C04802" w:rsidP="00C04802">
            <w:pPr>
              <w:jc w:val="center"/>
              <w:rPr>
                <w:sz w:val="26"/>
              </w:rPr>
            </w:pPr>
          </w:p>
        </w:tc>
      </w:tr>
      <w:tr w:rsidR="00C04802" w:rsidTr="0038722B">
        <w:trPr>
          <w:cantSplit/>
        </w:trPr>
        <w:tc>
          <w:tcPr>
            <w:tcW w:w="10987" w:type="dxa"/>
            <w:gridSpan w:val="12"/>
          </w:tcPr>
          <w:p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:rsidTr="0038722B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6311" w:type="dxa"/>
            <w:tcBorders>
              <w:top w:val="single" w:sz="2" w:space="0" w:color="auto"/>
              <w:left w:val="nil"/>
            </w:tcBorders>
          </w:tcPr>
          <w:p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  <w:tr w:rsidR="00C04802" w:rsidTr="0038722B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:rsidR="00C04802" w:rsidRDefault="00C04802" w:rsidP="00C04802">
            <w:pPr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  <w:tc>
          <w:tcPr>
            <w:tcW w:w="6311" w:type="dxa"/>
            <w:tcBorders>
              <w:left w:val="nil"/>
              <w:bottom w:val="single" w:sz="2" w:space="0" w:color="auto"/>
            </w:tcBorders>
          </w:tcPr>
          <w:p w:rsidR="00C04802" w:rsidRDefault="00C04802" w:rsidP="00C04802">
            <w:pPr>
              <w:jc w:val="both"/>
              <w:rPr>
                <w:sz w:val="26"/>
              </w:rPr>
            </w:pPr>
          </w:p>
        </w:tc>
      </w:tr>
    </w:tbl>
    <w:p w:rsidR="00141723" w:rsidRDefault="00141723" w:rsidP="00D550EC">
      <w:pPr>
        <w:pStyle w:val="Normal1"/>
        <w:tabs>
          <w:tab w:val="left" w:pos="357"/>
        </w:tabs>
        <w:jc w:val="both"/>
        <w:rPr>
          <w:rFonts w:eastAsia="Calibri"/>
          <w:sz w:val="24"/>
          <w:szCs w:val="24"/>
        </w:rPr>
      </w:pPr>
    </w:p>
    <w:p w:rsidR="00D550EC" w:rsidRPr="00164576" w:rsidRDefault="00D550EC" w:rsidP="00D550EC">
      <w:pPr>
        <w:pStyle w:val="Normal1"/>
        <w:tabs>
          <w:tab w:val="left" w:pos="357"/>
        </w:tabs>
        <w:jc w:val="both"/>
        <w:rPr>
          <w:sz w:val="24"/>
          <w:szCs w:val="24"/>
        </w:rPr>
      </w:pPr>
      <w:r w:rsidRPr="00164576">
        <w:rPr>
          <w:rFonts w:eastAsia="Calibri"/>
          <w:sz w:val="24"/>
          <w:szCs w:val="24"/>
        </w:rPr>
        <w:t>Solicito</w:t>
      </w:r>
      <w:r w:rsidR="00164576" w:rsidRPr="00164576">
        <w:rPr>
          <w:rFonts w:eastAsia="Calibri"/>
          <w:sz w:val="24"/>
          <w:szCs w:val="24"/>
        </w:rPr>
        <w:t>, através desse formulário,</w:t>
      </w:r>
      <w:r w:rsidRPr="00164576">
        <w:rPr>
          <w:rFonts w:eastAsia="Calibri"/>
          <w:sz w:val="24"/>
          <w:szCs w:val="24"/>
        </w:rPr>
        <w:t xml:space="preserve"> ao Colegiado do Curso do Bacharelado Interdisciplinar em Saúde</w:t>
      </w:r>
      <w:r w:rsidR="00164576" w:rsidRPr="00164576">
        <w:rPr>
          <w:rFonts w:eastAsia="Calibri"/>
          <w:sz w:val="24"/>
          <w:szCs w:val="24"/>
        </w:rPr>
        <w:t>,</w:t>
      </w:r>
      <w:r w:rsidRPr="00164576">
        <w:rPr>
          <w:rFonts w:eastAsia="Calibri"/>
          <w:sz w:val="24"/>
          <w:szCs w:val="24"/>
        </w:rPr>
        <w:t xml:space="preserve"> a apreciação das atividades comprovadas em anexo como Atividades Complementares</w:t>
      </w:r>
      <w:r w:rsidR="00164576" w:rsidRPr="00164576">
        <w:rPr>
          <w:rFonts w:eastAsia="Calibri"/>
          <w:sz w:val="24"/>
          <w:szCs w:val="24"/>
        </w:rPr>
        <w:t>,</w:t>
      </w:r>
      <w:r w:rsidRPr="00164576">
        <w:rPr>
          <w:rFonts w:eastAsia="Calibri"/>
          <w:sz w:val="24"/>
          <w:szCs w:val="24"/>
        </w:rPr>
        <w:t xml:space="preserve"> para fins de integralização curricular do Bacharelado Interdisciplinar em Saúde da UFSB. Segue abaixo quadro sumário dos tipos de atividades realizadas e o número de horas correspondentes:</w:t>
      </w:r>
    </w:p>
    <w:p w:rsidR="00D550EC" w:rsidRDefault="00D550EC" w:rsidP="00D550EC">
      <w:pPr>
        <w:pStyle w:val="Normal1"/>
        <w:tabs>
          <w:tab w:val="left" w:pos="357"/>
        </w:tabs>
        <w:jc w:val="both"/>
      </w:pPr>
    </w:p>
    <w:tbl>
      <w:tblPr>
        <w:tblpPr w:leftFromText="141" w:rightFromText="141" w:vertAnchor="text" w:tblpY="1"/>
        <w:tblOverlap w:val="never"/>
        <w:tblW w:w="10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96"/>
        <w:gridCol w:w="1275"/>
        <w:gridCol w:w="1560"/>
        <w:gridCol w:w="1774"/>
      </w:tblGrid>
      <w:tr w:rsidR="00141723" w:rsidRPr="00164576" w:rsidTr="0038722B"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ATIVIDADES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  <w:rPr>
                <w:sz w:val="16"/>
                <w:szCs w:val="16"/>
              </w:rPr>
            </w:pPr>
            <w:r w:rsidRPr="00164576">
              <w:rPr>
                <w:rFonts w:eastAsia="Calibri"/>
                <w:b/>
                <w:sz w:val="16"/>
                <w:szCs w:val="16"/>
              </w:rPr>
              <w:t>CARGA HORÁRIA</w:t>
            </w:r>
          </w:p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  <w:rPr>
                <w:sz w:val="16"/>
                <w:szCs w:val="16"/>
              </w:rPr>
            </w:pPr>
          </w:p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  <w:sz w:val="16"/>
                <w:szCs w:val="16"/>
              </w:rPr>
              <w:t>MÁXIMA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CARGA HORÁRIA</w:t>
            </w:r>
          </w:p>
          <w:p w:rsidR="00141723" w:rsidRPr="00164576" w:rsidRDefault="00141723" w:rsidP="00164576">
            <w:pPr>
              <w:pStyle w:val="Normal1"/>
              <w:tabs>
                <w:tab w:val="left" w:pos="357"/>
              </w:tabs>
            </w:pPr>
          </w:p>
          <w:p w:rsidR="00141723" w:rsidRPr="00164576" w:rsidRDefault="00141723" w:rsidP="00164576">
            <w:pPr>
              <w:pStyle w:val="Normal1"/>
              <w:tabs>
                <w:tab w:val="left" w:pos="357"/>
              </w:tabs>
            </w:pPr>
            <w:r w:rsidRPr="00164576">
              <w:rPr>
                <w:rFonts w:eastAsia="Calibri"/>
                <w:b/>
              </w:rPr>
              <w:t>REALIZADA</w:t>
            </w:r>
          </w:p>
        </w:tc>
        <w:tc>
          <w:tcPr>
            <w:tcW w:w="1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CARGA HORÁRIA</w:t>
            </w:r>
          </w:p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APROVEITADA</w:t>
            </w:r>
          </w:p>
          <w:p w:rsidR="00141723" w:rsidRPr="00164576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164576">
              <w:rPr>
                <w:rFonts w:eastAsia="Calibri"/>
                <w:b/>
              </w:rPr>
              <w:t>(Preenchimento do Colegiado)</w:t>
            </w:r>
          </w:p>
        </w:tc>
      </w:tr>
      <w:tr w:rsidR="00141723" w:rsidRPr="00164576" w:rsidTr="0038722B">
        <w:trPr>
          <w:trHeight w:val="780"/>
        </w:trPr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 w:rsidRPr="00164576">
              <w:t>1. Participação em oficinas de formação profissional (formação de professores, gestores, profissionais da saúde etc.)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 w:rsidRPr="00164576">
              <w:t>2. Curso de idiomas e informática externos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widowControl w:val="0"/>
              <w:spacing w:line="276" w:lineRule="auto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>
              <w:t xml:space="preserve">3. </w:t>
            </w:r>
            <w:r w:rsidRPr="00164576">
              <w:t>Participação em eventos da área ou áreas afins (seminários, congressos, encontros, simpósios, colóquios, reunião científica, semana de estudos)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>
              <w:t xml:space="preserve">4. </w:t>
            </w:r>
            <w:r w:rsidRPr="00164576">
              <w:t>Participaçã</w:t>
            </w:r>
            <w:r>
              <w:t>o em cursos de extensão ou mini</w:t>
            </w:r>
            <w:r w:rsidRPr="00164576">
              <w:t>cursos na área da Saúde e/ou em áreas afins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>
              <w:t>5</w:t>
            </w:r>
            <w:r w:rsidRPr="00164576">
              <w:t>. Participação de programas de intercâmbio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80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 w:rsidRPr="00164576">
              <w:t>6. Participação em eventos culturais oferecidos pela UFSB ou outras instituições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20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>
              <w:t xml:space="preserve">7. </w:t>
            </w:r>
            <w:r w:rsidRPr="00164576">
              <w:t xml:space="preserve">Realização em práticas extracurriculares em Saúde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70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jc w:val="both"/>
            </w:pPr>
            <w:r w:rsidRPr="00164576">
              <w:t>8</w:t>
            </w:r>
            <w:r>
              <w:t xml:space="preserve">. </w:t>
            </w:r>
            <w:r w:rsidRPr="00164576">
              <w:t>Participação em grupos de estudo/pesquisa sob supervisão de professores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30h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9. Participação em grupos de estudo, pesquisa</w:t>
            </w:r>
            <w:r>
              <w:rPr>
                <w:color w:val="auto"/>
              </w:rPr>
              <w:t xml:space="preserve">, extensão, criação e inovação </w:t>
            </w:r>
            <w:r w:rsidRPr="00164576">
              <w:rPr>
                <w:color w:val="auto"/>
              </w:rPr>
              <w:t>reconhecidos pela DPCI, sob supervisão de professores ou Programas Integrados de Pesqui</w:t>
            </w:r>
            <w:r>
              <w:rPr>
                <w:color w:val="auto"/>
              </w:rPr>
              <w:t xml:space="preserve">sa, Extensão e Criação (PIPEC) </w:t>
            </w:r>
            <w:r w:rsidRPr="00164576">
              <w:rPr>
                <w:color w:val="auto"/>
              </w:rPr>
              <w:t>reconhecidos pela DPCI, sob supervisão de professores</w:t>
            </w:r>
            <w:r>
              <w:rPr>
                <w:color w:val="auto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10. Participação em projetos (Extensão, PIBIC, PIVIC, PIBIC-AF, PIBID, PET, BAP)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60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rPr>
          <w:trHeight w:val="2012"/>
        </w:trPr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lastRenderedPageBreak/>
              <w:t>11. Publicações: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Artigo em periódicos científicos indexados (aceito ou publicado) - 100 h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Artigo em periódicos com corpo editorial (aceito ou publicado) - 70 h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Capítulo de livro científico com ISBN e editora com corpo editorial - 70 h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Trabalho completo em anais eventos - 60 h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Resumo Expandido em periódicos com corpo editorial ou anais de evento - 20 h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Resumo simples em anais de evento /pôster – 10 h</w:t>
            </w:r>
          </w:p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- Resenhas (cinema, filmes, livros, teatro, ópera, museu, etc.) - 5 h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120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12. Participação na organização, coordenação ou realização de cursos e/ ou eventos científicos internos ou externos à UFSB - carga horária comprovada/ evento.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13. Organização/participação em atividades ligadas à saúde pública, movimentos sociais, políticos e educacionais. (ex: mutirões de cidadania; controle social; campanhas etc.)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30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14. Participação em atividades relacionadas a representação formal, entidades estudantis e em conselhos, comissões ou congêneres da UFSB.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15. Participação na diretoria de Empresa Júnior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16. Participação em atividades sociais ou de extensão de grande abrangência e relevância social (Projeto Rondon ou similar)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41723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50 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17. Atividades de Orientação Acadêmica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30h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rPr>
          <w:trHeight w:val="220"/>
        </w:trPr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18. Atividades Artísticas, Culturais e Esportivas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141723" w:rsidRPr="00164576" w:rsidTr="0038722B">
        <w:tc>
          <w:tcPr>
            <w:tcW w:w="6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both"/>
              <w:rPr>
                <w:color w:val="auto"/>
              </w:rPr>
            </w:pPr>
            <w:r w:rsidRPr="00164576">
              <w:rPr>
                <w:color w:val="auto"/>
              </w:rPr>
              <w:t>19. Outras atividades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ind w:left="-100"/>
              <w:jc w:val="center"/>
              <w:rPr>
                <w:b/>
                <w:color w:val="auto"/>
              </w:rPr>
            </w:pPr>
            <w:r w:rsidRPr="00164576">
              <w:rPr>
                <w:b/>
                <w:color w:val="auto"/>
              </w:rPr>
              <w:t>40h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164576" w:rsidRDefault="00141723" w:rsidP="00164576">
            <w:pPr>
              <w:pStyle w:val="Normal1"/>
              <w:tabs>
                <w:tab w:val="left" w:pos="357"/>
              </w:tabs>
              <w:jc w:val="both"/>
            </w:pPr>
          </w:p>
        </w:tc>
      </w:tr>
    </w:tbl>
    <w:p w:rsidR="00A30EDC" w:rsidRDefault="00A30EDC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</w:p>
    <w:p w:rsidR="00141723" w:rsidRDefault="00141723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A documentação comprobatória para cada atividade deve ser apresentada conforme orientação </w:t>
      </w:r>
      <w:r w:rsidR="00B235D4">
        <w:rPr>
          <w:rFonts w:eastAsia="Calibri"/>
          <w:sz w:val="23"/>
          <w:szCs w:val="23"/>
        </w:rPr>
        <w:t xml:space="preserve">prévia do Colegiado do </w:t>
      </w:r>
      <w:r w:rsidR="00A30EDC">
        <w:rPr>
          <w:rFonts w:eastAsia="Calibri"/>
          <w:sz w:val="23"/>
          <w:szCs w:val="23"/>
        </w:rPr>
        <w:t>Bacharelado Interdisciplinar em Saúde</w:t>
      </w:r>
      <w:r w:rsidR="00B235D4">
        <w:rPr>
          <w:rFonts w:eastAsia="Calibri"/>
          <w:sz w:val="23"/>
          <w:szCs w:val="23"/>
        </w:rPr>
        <w:t xml:space="preserve"> e da Secretaria Acadêmica do Campus Paulo Freire.</w:t>
      </w:r>
    </w:p>
    <w:p w:rsidR="00A30EDC" w:rsidRDefault="00A30EDC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</w:p>
    <w:p w:rsidR="00A30EDC" w:rsidRDefault="00A30EDC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</w:p>
    <w:p w:rsidR="00A30EDC" w:rsidRDefault="00A30EDC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</w:p>
    <w:p w:rsidR="00141723" w:rsidRDefault="00A30EDC" w:rsidP="00141723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Local e data</w:t>
      </w:r>
    </w:p>
    <w:p w:rsidR="00A30EDC" w:rsidRDefault="00A30EDC" w:rsidP="00141723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</w:p>
    <w:p w:rsidR="00A30EDC" w:rsidRPr="00164576" w:rsidRDefault="00A30EDC" w:rsidP="00141723">
      <w:pPr>
        <w:pStyle w:val="Normal1"/>
        <w:tabs>
          <w:tab w:val="left" w:pos="357"/>
        </w:tabs>
        <w:jc w:val="right"/>
      </w:pPr>
      <w:bookmarkStart w:id="0" w:name="_GoBack"/>
      <w:bookmarkEnd w:id="0"/>
    </w:p>
    <w:p w:rsidR="00D550EC" w:rsidRDefault="00D550EC" w:rsidP="00D550EC">
      <w:pPr>
        <w:pStyle w:val="Normal1"/>
        <w:tabs>
          <w:tab w:val="left" w:pos="357"/>
        </w:tabs>
        <w:jc w:val="both"/>
      </w:pPr>
    </w:p>
    <w:p w:rsidR="00D550EC" w:rsidRPr="00164576" w:rsidRDefault="00164576" w:rsidP="00164576">
      <w:pPr>
        <w:pStyle w:val="Normal1"/>
        <w:tabs>
          <w:tab w:val="left" w:pos="357"/>
        </w:tabs>
        <w:jc w:val="center"/>
      </w:pPr>
      <w:r w:rsidRPr="00164576">
        <w:rPr>
          <w:rFonts w:eastAsia="Calibri"/>
          <w:sz w:val="23"/>
          <w:szCs w:val="23"/>
        </w:rPr>
        <w:t>_______________________________________________________</w:t>
      </w:r>
    </w:p>
    <w:p w:rsidR="00D550EC" w:rsidRPr="00164576" w:rsidRDefault="00164576" w:rsidP="00164576">
      <w:pPr>
        <w:pStyle w:val="Normal1"/>
        <w:tabs>
          <w:tab w:val="left" w:pos="357"/>
        </w:tabs>
        <w:jc w:val="center"/>
      </w:pPr>
      <w:r w:rsidRPr="00164576">
        <w:t>Assinatura do estudante</w:t>
      </w:r>
    </w:p>
    <w:sectPr w:rsidR="00D550EC" w:rsidRPr="00164576" w:rsidSect="00C04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C"/>
    <w:rsid w:val="0001059C"/>
    <w:rsid w:val="00040442"/>
    <w:rsid w:val="00043BAE"/>
    <w:rsid w:val="00095E47"/>
    <w:rsid w:val="000B1146"/>
    <w:rsid w:val="000B4206"/>
    <w:rsid w:val="00115967"/>
    <w:rsid w:val="00122E91"/>
    <w:rsid w:val="00141723"/>
    <w:rsid w:val="00164576"/>
    <w:rsid w:val="00176E19"/>
    <w:rsid w:val="00183C37"/>
    <w:rsid w:val="0019668F"/>
    <w:rsid w:val="001A7FEA"/>
    <w:rsid w:val="001C5CE2"/>
    <w:rsid w:val="001C77D4"/>
    <w:rsid w:val="001D6712"/>
    <w:rsid w:val="002242CE"/>
    <w:rsid w:val="002353D4"/>
    <w:rsid w:val="00264426"/>
    <w:rsid w:val="00274346"/>
    <w:rsid w:val="00282B70"/>
    <w:rsid w:val="00283548"/>
    <w:rsid w:val="002A796D"/>
    <w:rsid w:val="002B4CB4"/>
    <w:rsid w:val="002C0220"/>
    <w:rsid w:val="002C0630"/>
    <w:rsid w:val="002C77DE"/>
    <w:rsid w:val="002D5963"/>
    <w:rsid w:val="0032185C"/>
    <w:rsid w:val="003258C4"/>
    <w:rsid w:val="00367862"/>
    <w:rsid w:val="00384F33"/>
    <w:rsid w:val="0038722B"/>
    <w:rsid w:val="003A7AB6"/>
    <w:rsid w:val="003D23D8"/>
    <w:rsid w:val="003D4185"/>
    <w:rsid w:val="0040067C"/>
    <w:rsid w:val="0042780B"/>
    <w:rsid w:val="00431204"/>
    <w:rsid w:val="004718DF"/>
    <w:rsid w:val="00477BEE"/>
    <w:rsid w:val="004A588A"/>
    <w:rsid w:val="00500421"/>
    <w:rsid w:val="00517435"/>
    <w:rsid w:val="00535E8A"/>
    <w:rsid w:val="00582A37"/>
    <w:rsid w:val="005A204C"/>
    <w:rsid w:val="005A6403"/>
    <w:rsid w:val="005B276E"/>
    <w:rsid w:val="005C0670"/>
    <w:rsid w:val="005C7708"/>
    <w:rsid w:val="005D2F79"/>
    <w:rsid w:val="005E6CCC"/>
    <w:rsid w:val="00602DDD"/>
    <w:rsid w:val="00625548"/>
    <w:rsid w:val="00653316"/>
    <w:rsid w:val="006763B4"/>
    <w:rsid w:val="006C45DE"/>
    <w:rsid w:val="006F6F00"/>
    <w:rsid w:val="0070202A"/>
    <w:rsid w:val="007045BB"/>
    <w:rsid w:val="00711908"/>
    <w:rsid w:val="00713A52"/>
    <w:rsid w:val="007313D7"/>
    <w:rsid w:val="007A2DB6"/>
    <w:rsid w:val="007A63FF"/>
    <w:rsid w:val="007A6A86"/>
    <w:rsid w:val="007C01CF"/>
    <w:rsid w:val="0082384E"/>
    <w:rsid w:val="00850C96"/>
    <w:rsid w:val="00876D50"/>
    <w:rsid w:val="00876EF7"/>
    <w:rsid w:val="00880AB1"/>
    <w:rsid w:val="00881A2C"/>
    <w:rsid w:val="00894F01"/>
    <w:rsid w:val="0089783A"/>
    <w:rsid w:val="008C4710"/>
    <w:rsid w:val="008C5581"/>
    <w:rsid w:val="00944E3A"/>
    <w:rsid w:val="00954F4F"/>
    <w:rsid w:val="00964B68"/>
    <w:rsid w:val="009671E4"/>
    <w:rsid w:val="0097267C"/>
    <w:rsid w:val="00991613"/>
    <w:rsid w:val="009930BC"/>
    <w:rsid w:val="009A23B0"/>
    <w:rsid w:val="009A3DBF"/>
    <w:rsid w:val="009D2585"/>
    <w:rsid w:val="009D2E85"/>
    <w:rsid w:val="00A16388"/>
    <w:rsid w:val="00A30EDC"/>
    <w:rsid w:val="00A31A7F"/>
    <w:rsid w:val="00A36322"/>
    <w:rsid w:val="00A54B39"/>
    <w:rsid w:val="00A830CA"/>
    <w:rsid w:val="00A86ED3"/>
    <w:rsid w:val="00A90D61"/>
    <w:rsid w:val="00AA2A98"/>
    <w:rsid w:val="00AC1A8F"/>
    <w:rsid w:val="00AD2A30"/>
    <w:rsid w:val="00B235D4"/>
    <w:rsid w:val="00B26EB5"/>
    <w:rsid w:val="00B3126C"/>
    <w:rsid w:val="00B73675"/>
    <w:rsid w:val="00B86691"/>
    <w:rsid w:val="00BA2768"/>
    <w:rsid w:val="00BA5743"/>
    <w:rsid w:val="00BA7FF7"/>
    <w:rsid w:val="00BF4EF0"/>
    <w:rsid w:val="00BF63D1"/>
    <w:rsid w:val="00C01340"/>
    <w:rsid w:val="00C04802"/>
    <w:rsid w:val="00C10465"/>
    <w:rsid w:val="00C14B24"/>
    <w:rsid w:val="00C2777E"/>
    <w:rsid w:val="00C27B4F"/>
    <w:rsid w:val="00C45BC3"/>
    <w:rsid w:val="00C61F37"/>
    <w:rsid w:val="00C96C93"/>
    <w:rsid w:val="00CC4589"/>
    <w:rsid w:val="00D11C2E"/>
    <w:rsid w:val="00D36338"/>
    <w:rsid w:val="00D550EC"/>
    <w:rsid w:val="00D74C79"/>
    <w:rsid w:val="00DA644D"/>
    <w:rsid w:val="00E45E9D"/>
    <w:rsid w:val="00E87F75"/>
    <w:rsid w:val="00EA26B3"/>
    <w:rsid w:val="00EA78C3"/>
    <w:rsid w:val="00ED3EB3"/>
    <w:rsid w:val="00EF5FDD"/>
    <w:rsid w:val="00F059B4"/>
    <w:rsid w:val="00F22991"/>
    <w:rsid w:val="00F36A2F"/>
    <w:rsid w:val="00F54BD4"/>
    <w:rsid w:val="00F56E0F"/>
    <w:rsid w:val="00F606D4"/>
    <w:rsid w:val="00F67B74"/>
    <w:rsid w:val="00F7501F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33FC-CDA5-4331-A056-8136CC4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</dc:creator>
  <cp:lastModifiedBy>IVONETE DE SOUZA SUSMICKAT AGUIAR</cp:lastModifiedBy>
  <cp:revision>2</cp:revision>
  <cp:lastPrinted>2017-05-09T15:38:00Z</cp:lastPrinted>
  <dcterms:created xsi:type="dcterms:W3CDTF">2019-09-05T13:42:00Z</dcterms:created>
  <dcterms:modified xsi:type="dcterms:W3CDTF">2019-09-05T13:42:00Z</dcterms:modified>
</cp:coreProperties>
</file>