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6737" w:rsidRDefault="0000000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 DO (A) AUTOR (A)</w:t>
      </w:r>
    </w:p>
    <w:p w14:paraId="00000002" w14:textId="77777777" w:rsidR="00E96737" w:rsidRDefault="00E96737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E96737" w:rsidRDefault="00E96737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E96737" w:rsidRDefault="00E96737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E96737" w:rsidRDefault="00E96737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E96737" w:rsidRDefault="00E96737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E96737" w:rsidRDefault="00E96737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E96737" w:rsidRDefault="00E96737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E96737" w:rsidRDefault="00000000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DO TRABALHO: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subtítulo (caso necessário)</w:t>
      </w:r>
    </w:p>
    <w:p w14:paraId="0000000A" w14:textId="77777777" w:rsidR="00E96737" w:rsidRDefault="00E96737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E96737" w:rsidRDefault="00E96737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E96737" w:rsidRDefault="00E96737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E96737" w:rsidRDefault="00E96737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E96737" w:rsidRDefault="00E96737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E96737" w:rsidRDefault="00E96737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E96737" w:rsidRDefault="00E96737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E96737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Dissertação/tese apresentada ao Programa de Pós-Graduação em Biossistemas da Universidade Federal do Sul da Bahia, como requisito para a obtenção do título de Mestre(a)/doutor(a) em Biossistemas. </w:t>
      </w:r>
    </w:p>
    <w:p w14:paraId="00000012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E96737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Orientador(a): XXXXX</w:t>
      </w:r>
    </w:p>
    <w:p w14:paraId="00000014" w14:textId="77777777" w:rsidR="00E96737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Co-orientador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(a): XXXXX</w:t>
      </w:r>
    </w:p>
    <w:p w14:paraId="00000015" w14:textId="77777777" w:rsidR="00E96737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Área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Concentração:XXXXX</w:t>
      </w:r>
      <w:proofErr w:type="spellEnd"/>
    </w:p>
    <w:p w14:paraId="00000016" w14:textId="77777777" w:rsidR="00E96737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Linha de Pesquisa: XXXXX</w:t>
      </w:r>
    </w:p>
    <w:p w14:paraId="00000017" w14:textId="77777777" w:rsidR="00E96737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5" w14:textId="77777777" w:rsidR="00E96737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Itabuna - BA</w:t>
      </w:r>
    </w:p>
    <w:p w14:paraId="00000026" w14:textId="42948575" w:rsidR="00E96737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</w:p>
    <w:p w14:paraId="56D0BF08" w14:textId="213D7478" w:rsidR="0078526C" w:rsidRDefault="0078526C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A9DBE9" w14:textId="77777777" w:rsidR="0078526C" w:rsidRDefault="0078526C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E96737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TÍTULO DO TRABALHO: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subtítulo (caso necessário)</w:t>
      </w:r>
    </w:p>
    <w:p w14:paraId="00000028" w14:textId="77777777" w:rsidR="00E96737" w:rsidRDefault="00E96737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0000029" w14:textId="77777777" w:rsidR="00E96737" w:rsidRDefault="00000000">
      <w:pP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 DO (A) AUTOR (A)</w:t>
      </w:r>
    </w:p>
    <w:p w14:paraId="0000002A" w14:textId="77777777" w:rsidR="00E96737" w:rsidRDefault="00E96737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7777777" w:rsidR="00E96737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Dissertação/tese apresentada como requisito para a obtenção do título de Mestre(a)/doutor(a) em Biossistemas. </w:t>
      </w:r>
    </w:p>
    <w:p w14:paraId="0000002C" w14:textId="77777777" w:rsidR="00E96737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Aprovado em: ___/_____/________.</w:t>
      </w:r>
    </w:p>
    <w:p w14:paraId="0000002D" w14:textId="77777777" w:rsidR="00E96737" w:rsidRDefault="00E96737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E96737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0000002F" w14:textId="77777777" w:rsidR="00E96737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Dr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(Orientadora)</w:t>
      </w:r>
    </w:p>
    <w:p w14:paraId="00000030" w14:textId="77777777" w:rsidR="00E96737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Federal do Sul da Bahia - UFSB</w:t>
      </w:r>
    </w:p>
    <w:p w14:paraId="00000031" w14:textId="77777777" w:rsidR="00E96737" w:rsidRDefault="00E96737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E96737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00000033" w14:textId="77777777" w:rsidR="00E96737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(Examinador Interno)</w:t>
      </w:r>
    </w:p>
    <w:p w14:paraId="00000034" w14:textId="77777777" w:rsidR="00E96737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Federal do Sul da Bahia - UFSB</w:t>
      </w:r>
    </w:p>
    <w:p w14:paraId="00000035" w14:textId="77777777" w:rsidR="00E96737" w:rsidRDefault="00E96737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E96737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00000037" w14:textId="77777777" w:rsidR="00E96737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(Examinador Interno)</w:t>
      </w:r>
    </w:p>
    <w:p w14:paraId="00000038" w14:textId="77777777" w:rsidR="00E96737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Federal do Sul da Bahia - UFSB</w:t>
      </w:r>
    </w:p>
    <w:p w14:paraId="00000039" w14:textId="77777777" w:rsidR="00E96737" w:rsidRDefault="00E96737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E96737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0000003B" w14:textId="77777777" w:rsidR="00E96737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(Examinador Externo)</w:t>
      </w:r>
    </w:p>
    <w:p w14:paraId="0000003C" w14:textId="77777777" w:rsidR="00E96737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Universidade Federal da Paraíba - UFPB</w:t>
      </w:r>
    </w:p>
    <w:p w14:paraId="0000003D" w14:textId="77777777" w:rsidR="00E96737" w:rsidRDefault="00E96737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3E" w14:textId="77777777" w:rsidR="00E96737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0000003F" w14:textId="77777777" w:rsidR="00E96737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(Examinador Externo)</w:t>
      </w:r>
    </w:p>
    <w:p w14:paraId="00000040" w14:textId="77777777" w:rsidR="00E96737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Universidade Federal da Paraíba - UFPB</w:t>
      </w:r>
    </w:p>
    <w:p w14:paraId="00000041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42" w14:textId="77777777" w:rsidR="00E96737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00000043" w14:textId="77777777" w:rsidR="00E96737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(Examinador Externo)</w:t>
      </w:r>
    </w:p>
    <w:p w14:paraId="00000044" w14:textId="77777777" w:rsidR="00E96737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Universidade Federal da Paraíba - UFPB</w:t>
      </w:r>
    </w:p>
    <w:p w14:paraId="00000045" w14:textId="054923F0" w:rsidR="00E96737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FOLHA EM BRANCO PARA FICHA CATALOGRÁFICA QUE SERÁ ELABORADA PELA BIBLIOTECA SETORIAL UFSB </w:t>
      </w:r>
    </w:p>
    <w:p w14:paraId="00000046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7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8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9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A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B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C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D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E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F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0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1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2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3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4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5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6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7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8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9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A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B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C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D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E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F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0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1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2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3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4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5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6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7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8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9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A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B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C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D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E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F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0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1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2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3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4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5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76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77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78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79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7A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7B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7C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7D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7E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7F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80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81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82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83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84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85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86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87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88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89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8A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8B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8C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8D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8E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8F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90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91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92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93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94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95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96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97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98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99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9A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9B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9C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9D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9E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9F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A0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A1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A2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A3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A4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A5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A6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A7" w14:textId="77777777" w:rsidR="00E96737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A8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A9" w14:textId="61F46BA1" w:rsidR="00E96737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[DEDICATÓRIA é elemento opcional]</w:t>
      </w:r>
    </w:p>
    <w:p w14:paraId="78D1D73A" w14:textId="77777777" w:rsidR="0078526C" w:rsidRDefault="0078526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AA" w14:textId="77777777" w:rsidR="00E96737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AGRADECIMENTOS</w:t>
      </w:r>
    </w:p>
    <w:p w14:paraId="000000AB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00000AC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00000AD" w14:textId="77777777" w:rsidR="00E96737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Texto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E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F" w14:textId="77777777" w:rsidR="00E96737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[AGRADECIMENTOS é elemento opcional]</w:t>
      </w:r>
    </w:p>
    <w:p w14:paraId="000000B0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B1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B2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B3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B4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B5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B6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B7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B8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B9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BA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BB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BC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BD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BE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BF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C0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C1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C2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C3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C4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C5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C6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C7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C8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C9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CA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CB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CC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CD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CE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CF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D0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D1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D2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D3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D4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D5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D6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D7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D8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D9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DA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DB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DC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DD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DE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DF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E0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E1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E2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E3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E4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E5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E6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E7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E8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E9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EA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EB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EC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ED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EE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EF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F0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F1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F2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F3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F4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F5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F6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F7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F8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F9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FA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FB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FC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FD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FE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FF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00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01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02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03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04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05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06" w14:textId="77777777" w:rsidR="00E96737" w:rsidRDefault="00000000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 xml:space="preserve">[biografia do autor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é elemento opcional</w:t>
      </w:r>
      <w:r>
        <w:rPr>
          <w:rFonts w:ascii="Times New Roman" w:eastAsia="Times New Roman" w:hAnsi="Times New Roman" w:cs="Times New Roman"/>
          <w:highlight w:val="yellow"/>
        </w:rPr>
        <w:t>] é sugerido que não ultrapasse uma página</w:t>
      </w:r>
    </w:p>
    <w:p w14:paraId="00000107" w14:textId="77777777" w:rsidR="00E96737" w:rsidRDefault="00000000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SUMÁRIO</w:t>
      </w:r>
    </w:p>
    <w:p w14:paraId="00000108" w14:textId="77777777" w:rsidR="00E96737" w:rsidRDefault="00E96737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00000109" w14:textId="77777777" w:rsidR="00E96737" w:rsidRDefault="00E96737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0000010A" w14:textId="77777777" w:rsidR="00E96737" w:rsidRDefault="00000000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A diferenciação tipográfica entre todos os tipos de seções deve existir para evidenciar a hierarquia. </w:t>
      </w:r>
    </w:p>
    <w:p w14:paraId="0000010B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0C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0D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0E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0F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10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11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12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13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14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15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16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17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18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19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1A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1B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1C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1D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1E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1F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20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21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22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23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24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25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26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27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28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29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2A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2B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2C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2D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2E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2F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30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31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32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33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34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35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36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37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38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139" w14:textId="77777777" w:rsidR="00E96737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RESUMO </w:t>
      </w:r>
    </w:p>
    <w:p w14:paraId="0000013A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13B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13C" w14:textId="77777777" w:rsidR="00E96737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apresente de forma concisa os pontos relevantes de seu trabalho, de forma que qualquer pessoa consiga ter uma visão rápida e clara de seu conteúdo e conclusões.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 resumo deve apresentar uma breve problematização do tema, o objetivo da pesquisa, a síntese da metodologia e os resultados principais.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resumo é formado por apenas um parágrafo, sem tópicos, contendo, preferencialmente, entre 150 e 500 palavras. não deve apresentar fórmulas e equações no resumo, pois, além de ser uma recomendação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6028 (resumo), as expressões com caracteres especiais, sobretudo com subscritos ou sobrescritos, geralmente não são lidas adequadamente pelos repositórios da biblioteca, onde seu resumo e abstract ficarão disponíveis. nas palavras-chave indique de 3 a 6 termos que representem o conteúdo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trabalho..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3D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3E" w14:textId="77777777" w:rsidR="00E96737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texto; texto; texto; texto; texto; texto. (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Palavras-chaves não devem repetir termos utilizados no título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13F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40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41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42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43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44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45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46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47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48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49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4A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4B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4C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4D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4E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4F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50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51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52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53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54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55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56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57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58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59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5A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5B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5C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5D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5E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5F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60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61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62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163" w14:textId="77777777" w:rsidR="00E96737" w:rsidRPr="0078526C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852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ABSTRACT </w:t>
      </w:r>
    </w:p>
    <w:p w14:paraId="00000164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65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66" w14:textId="77777777" w:rsidR="00E96737" w:rsidRPr="0078526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Text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text</w:t>
      </w:r>
      <w:proofErr w:type="spellEnd"/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.</w:t>
      </w:r>
    </w:p>
    <w:p w14:paraId="00000167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68" w14:textId="77777777" w:rsidR="00E96737" w:rsidRPr="0078526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78526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>Keywords:</w:t>
      </w:r>
      <w:r w:rsidRPr="0078526C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text; text; text; text; text; text.</w:t>
      </w:r>
    </w:p>
    <w:p w14:paraId="00000169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6A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6B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6C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6D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6E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6F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70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71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72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73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74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75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76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77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78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79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7A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7B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7C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7D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7E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7F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80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81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82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83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84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85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86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87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88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0000189" w14:textId="77777777" w:rsidR="00E96737" w:rsidRPr="0078526C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highlight w:val="yellow"/>
          <w:lang w:val="en-US"/>
        </w:rPr>
      </w:pPr>
    </w:p>
    <w:p w14:paraId="0000018A" w14:textId="77777777" w:rsidR="00E96737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LISTA DE ILUSTRAÇÕES</w:t>
      </w:r>
    </w:p>
    <w:p w14:paraId="0000018B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000018C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000018D" w14:textId="77777777" w:rsidR="00E96737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Quadro 1 - </w:t>
      </w:r>
    </w:p>
    <w:p w14:paraId="0000018E" w14:textId="77777777" w:rsidR="00E96737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Figura 1 - </w:t>
      </w:r>
    </w:p>
    <w:p w14:paraId="0000018F" w14:textId="77777777" w:rsidR="00E96737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Fluxograma 1 </w:t>
      </w:r>
    </w:p>
    <w:p w14:paraId="00000190" w14:textId="77777777" w:rsidR="00E96737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Figura 2 - </w:t>
      </w:r>
    </w:p>
    <w:p w14:paraId="00000191" w14:textId="77777777" w:rsidR="00E96737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Gráfico 1 </w:t>
      </w:r>
    </w:p>
    <w:p w14:paraId="00000192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3" w14:textId="77777777" w:rsidR="00E96737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[LISTAS DE ILUSTRAÇÕES são elementos opcionais a partir de cinco elementos]</w:t>
      </w:r>
    </w:p>
    <w:p w14:paraId="00000194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5" w14:textId="77777777" w:rsidR="00E96737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[As ilustrações podem ser quadros, desenhos, figuras, esquemas, fotografias, gráficos e outros. Tabelas não são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ilustraçõe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devendo aparecer em lista própria - LISTA DE TABELAS. Quando necessário, recomenda-se elaborar uma lista própria para cada tipo de ilustração. Ex.: LISTA DE FIGURAS; LISTA DE QUADROS.]</w:t>
      </w:r>
    </w:p>
    <w:p w14:paraId="00000196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7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8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9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A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B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C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D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E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F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0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1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2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3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4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5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6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7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8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9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A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B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C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D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E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F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B0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B1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B2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000001B3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000001B4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000001B5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000001B6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000001B7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000001B8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000001B9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000001BA" w14:textId="77777777" w:rsidR="00E96737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LISTA DE TABELAS</w:t>
      </w:r>
    </w:p>
    <w:p w14:paraId="000001BB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BC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BD" w14:textId="77777777" w:rsidR="00E96737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Tabela - 1</w:t>
      </w:r>
    </w:p>
    <w:p w14:paraId="000001BE" w14:textId="77777777" w:rsidR="00E96737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Tabela - 2</w:t>
      </w:r>
    </w:p>
    <w:p w14:paraId="000001BF" w14:textId="77777777" w:rsidR="00E96737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Tabela - 3</w:t>
      </w:r>
    </w:p>
    <w:p w14:paraId="000001C0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1C1" w14:textId="77777777" w:rsidR="00E96737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[LISTAS DE TABELAS são elementos opcionais a partir de cinco elementos]</w:t>
      </w:r>
    </w:p>
    <w:p w14:paraId="000001C2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C3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C4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C5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C6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C7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C8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C9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CA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CB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CC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CD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CE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CF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D0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D1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D2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D3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D4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D5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D6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D7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D8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D9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DA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DB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DC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DD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DE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DF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E0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E1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E2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E3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E4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E5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E6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E7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E8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E9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EA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EB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</w:p>
    <w:p w14:paraId="000001EC" w14:textId="77777777" w:rsidR="00E96737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LISTA DE ABREVIATURAS E SIGLAS</w:t>
      </w:r>
    </w:p>
    <w:p w14:paraId="000001ED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EE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EF" w14:textId="77777777" w:rsidR="00E96737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AAA</w:t>
      </w:r>
    </w:p>
    <w:p w14:paraId="000001F0" w14:textId="77777777" w:rsidR="00E96737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BBB</w:t>
      </w:r>
    </w:p>
    <w:p w14:paraId="000001F1" w14:textId="77777777" w:rsidR="00E96737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CCC</w:t>
      </w:r>
    </w:p>
    <w:p w14:paraId="000001F2" w14:textId="77777777" w:rsidR="00E96737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DDD</w:t>
      </w:r>
    </w:p>
    <w:p w14:paraId="000001F3" w14:textId="77777777" w:rsidR="00E96737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EEE</w:t>
      </w:r>
    </w:p>
    <w:p w14:paraId="000001F4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1F5" w14:textId="77777777" w:rsidR="00E96737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[Abreviaturas e siglas aparecem em ordem alfabética]</w:t>
      </w:r>
    </w:p>
    <w:p w14:paraId="000001F6" w14:textId="77777777" w:rsidR="00E96737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[LISTAS DE ABREVIATURAS E SIGLAS são elementos opcionais a partir de cinco elementos]</w:t>
      </w:r>
    </w:p>
    <w:p w14:paraId="000001F7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1F8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1F9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1FA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1FB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1FC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1FD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1FE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1FF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00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01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02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03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04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05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06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07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08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09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0A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0B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0C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0D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0E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0F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10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11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12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13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14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15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16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17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18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19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1A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1B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1C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1D" w14:textId="77777777" w:rsidR="00E96737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LISTA DE SÍMBOLOS</w:t>
      </w:r>
    </w:p>
    <w:p w14:paraId="0000021E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1F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20" w14:textId="77777777" w:rsidR="00E96737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</w:p>
    <w:p w14:paraId="00000221" w14:textId="77777777" w:rsidR="00E96737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</w:p>
    <w:p w14:paraId="00000222" w14:textId="77777777" w:rsidR="00E96737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</w:p>
    <w:p w14:paraId="00000223" w14:textId="77777777" w:rsidR="00E96737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</w:p>
    <w:p w14:paraId="00000224" w14:textId="77777777" w:rsidR="00E96737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</w:p>
    <w:p w14:paraId="00000225" w14:textId="77777777" w:rsidR="00E96737" w:rsidRDefault="00E96737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26" w14:textId="77777777" w:rsidR="00E96737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[LISTAS DE SÍMBOLOS são elementos opcionais a partir de cinco elementos]</w:t>
      </w:r>
    </w:p>
    <w:p w14:paraId="00000227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28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29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2A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2B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2C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2D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2E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2F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30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31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32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33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34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35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36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37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38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39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3A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3B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3C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3D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3E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3F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40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41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42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43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44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45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46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47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48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49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4A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4B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24C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</w:p>
    <w:p w14:paraId="0000024D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</w:p>
    <w:p w14:paraId="0000024E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</w:p>
    <w:p w14:paraId="0000024F" w14:textId="77777777" w:rsidR="00E96737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 </w:t>
      </w:r>
      <w:r>
        <w:rPr>
          <w:rFonts w:ascii="Times New Roman" w:eastAsia="Times New Roman" w:hAnsi="Times New Roman" w:cs="Times New Roman"/>
          <w:b/>
        </w:rPr>
        <w:t>INTR</w:t>
      </w:r>
      <w:r>
        <w:rPr>
          <w:rFonts w:ascii="Times New Roman" w:eastAsia="Times New Roman" w:hAnsi="Times New Roman" w:cs="Times New Roman"/>
          <w:b/>
          <w:highlight w:val="yellow"/>
        </w:rPr>
        <w:t>O</w:t>
      </w:r>
      <w:r>
        <w:rPr>
          <w:rFonts w:ascii="Times New Roman" w:eastAsia="Times New Roman" w:hAnsi="Times New Roman" w:cs="Times New Roman"/>
          <w:b/>
        </w:rPr>
        <w:t>DUÇÃO</w:t>
      </w:r>
    </w:p>
    <w:p w14:paraId="00000250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51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52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53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54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55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56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57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58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59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5A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5B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5C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5D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5E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5F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60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61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62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63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64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65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66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67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68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69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6A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6B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6C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6D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6E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6F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70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71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72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73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74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75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76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77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78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79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7A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7B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7C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7D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7E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7F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80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81" w14:textId="77777777" w:rsidR="00E96737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TEXTO</w:t>
      </w:r>
    </w:p>
    <w:p w14:paraId="00000282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83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84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85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86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87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88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89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8A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8B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8C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8D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8E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8F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90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91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92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93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94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95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96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97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98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99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9A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9B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9C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9D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9E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9F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A0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A1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A4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A5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A6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A7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A8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A9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AF" w14:textId="77777777" w:rsidR="00E96737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[PARA OS DEMAIS DETALHES DE FORMATAÇÃO</w:t>
      </w:r>
      <w:r>
        <w:rPr>
          <w:rFonts w:ascii="Times New Roman" w:eastAsia="Times New Roman" w:hAnsi="Times New Roman" w:cs="Times New Roman"/>
          <w:color w:val="FF0000"/>
        </w:rPr>
        <w:t>, CONSULTAR AS NORMAS ABNT DISPONÍVEIS EM</w:t>
      </w:r>
      <w:r>
        <w:rPr>
          <w:rFonts w:ascii="Times New Roman" w:eastAsia="Times New Roman" w:hAnsi="Times New Roman" w:cs="Times New Roman"/>
          <w:color w:val="FF0000"/>
          <w:highlight w:val="yellow"/>
        </w:rPr>
        <w:t>: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2B0" w14:textId="77777777" w:rsidR="00E96737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1155CC"/>
          <w:sz w:val="24"/>
          <w:szCs w:val="24"/>
          <w:u w:val="single"/>
        </w:rPr>
      </w:pPr>
      <w:hyperlink r:id="rId6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https://www.ufpe.br/documents/40070/1837975/ABNT+NBR+6023+2018+%281%29.pdf/3021f721-5be8-4e6d-951b-fa354dc490ed</w:t>
        </w:r>
      </w:hyperlink>
    </w:p>
    <w:p w14:paraId="000002B1" w14:textId="77777777" w:rsidR="00E96737" w:rsidRDefault="00000000">
      <w:pPr>
        <w:shd w:val="clear" w:color="auto" w:fill="FFFFFF"/>
        <w:spacing w:after="0" w:line="240" w:lineRule="auto"/>
        <w:ind w:left="0" w:hanging="2"/>
        <w:jc w:val="center"/>
        <w:rPr>
          <w:rFonts w:ascii="Arial" w:eastAsia="Arial" w:hAnsi="Arial" w:cs="Arial"/>
          <w:color w:val="1155CC"/>
          <w:sz w:val="24"/>
          <w:szCs w:val="24"/>
          <w:u w:val="single"/>
        </w:rPr>
      </w:pPr>
      <w:hyperlink r:id="rId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http://www2.uesb.br/biblioteca/wp-content/uploads/2016/05/NBR-10520-CITA%C3%87%C3%95ES.pdf</w:t>
        </w:r>
      </w:hyperlink>
    </w:p>
    <w:p w14:paraId="000002B2" w14:textId="77777777" w:rsidR="00E96737" w:rsidRDefault="00000000">
      <w:pPr>
        <w:shd w:val="clear" w:color="auto" w:fill="FFFFFF"/>
        <w:spacing w:after="0" w:line="240" w:lineRule="auto"/>
        <w:ind w:left="0" w:hanging="2"/>
        <w:jc w:val="center"/>
        <w:rPr>
          <w:rFonts w:ascii="Arial" w:eastAsia="Arial" w:hAnsi="Arial" w:cs="Arial"/>
          <w:color w:val="1155CC"/>
          <w:sz w:val="24"/>
          <w:szCs w:val="24"/>
          <w:u w:val="single"/>
        </w:rPr>
      </w:pP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http://site.ufvjm.edu.br/revistamultidisciplinar/files/2011/09/NBR_14724_atualizada_abr_2011.pdf</w:t>
        </w:r>
      </w:hyperlink>
    </w:p>
    <w:p w14:paraId="000002B3" w14:textId="77777777" w:rsidR="00E96737" w:rsidRDefault="00E9673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</w:p>
    <w:p w14:paraId="000002B4" w14:textId="77777777" w:rsidR="00E96737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</w:p>
    <w:p w14:paraId="000002B5" w14:textId="77777777" w:rsidR="00E96737" w:rsidRDefault="00E9673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96737">
      <w:pgSz w:w="11906" w:h="16838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E65C6"/>
    <w:multiLevelType w:val="multilevel"/>
    <w:tmpl w:val="517EB2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4124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37"/>
    <w:rsid w:val="0078526C"/>
    <w:rsid w:val="00E9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AF0FA9"/>
  <w15:docId w15:val="{D9F35A93-8D70-456C-B3F0-FB1A1A63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mallCaps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Normal"/>
    <w:pPr>
      <w:spacing w:before="240" w:after="60"/>
      <w:jc w:val="center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Capa-FolhaDeRosto">
    <w:name w:val="Capa-Folha De Rosto"/>
    <w:basedOn w:val="Normal"/>
    <w:pPr>
      <w:spacing w:after="0" w:line="360" w:lineRule="auto"/>
      <w:jc w:val="center"/>
    </w:pPr>
    <w:rPr>
      <w:rFonts w:ascii="Arial" w:hAnsi="Arial"/>
      <w:b/>
      <w:caps/>
      <w:sz w:val="24"/>
    </w:rPr>
  </w:style>
  <w:style w:type="paragraph" w:customStyle="1" w:styleId="CF-NaturezadoTrabalho-Orientador">
    <w:name w:val="CF-Natureza do Trabalho-Orientador"/>
    <w:basedOn w:val="Normal"/>
    <w:pPr>
      <w:spacing w:after="0" w:line="240" w:lineRule="auto"/>
      <w:ind w:left="4536" w:firstLine="0"/>
      <w:jc w:val="both"/>
    </w:pPr>
    <w:rPr>
      <w:rFonts w:ascii="Arial" w:hAnsi="Arial"/>
      <w:sz w:val="24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2"/>
      <w:position w:val="-1"/>
      <w:lang w:eastAsia="zh-CN" w:bidi="hi-IN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doSumrio">
    <w:name w:val="TOC Heading"/>
    <w:basedOn w:val="Ttulo1"/>
    <w:next w:val="Normal"/>
    <w:pPr>
      <w:keepLines/>
      <w:numPr>
        <w:numId w:val="0"/>
      </w:numPr>
      <w:spacing w:before="480" w:after="0"/>
      <w:ind w:leftChars="-1" w:left="-1" w:hangingChars="1" w:hanging="1"/>
    </w:pPr>
    <w:rPr>
      <w:color w:val="365F91"/>
      <w:kern w:val="0"/>
      <w:sz w:val="28"/>
      <w:szCs w:val="28"/>
    </w:rPr>
  </w:style>
  <w:style w:type="paragraph" w:styleId="Sumrio1">
    <w:name w:val="toc 1"/>
    <w:basedOn w:val="Normal"/>
    <w:next w:val="Normal"/>
  </w:style>
  <w:style w:type="paragraph" w:styleId="Sumrio2">
    <w:name w:val="toc 2"/>
    <w:basedOn w:val="Normal"/>
    <w:next w:val="Normal"/>
    <w:pPr>
      <w:ind w:left="220" w:firstLine="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313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13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1343"/>
    <w:rPr>
      <w:rFonts w:ascii="Calibri" w:hAnsi="Calibri"/>
      <w:position w:val="-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13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1343"/>
    <w:rPr>
      <w:rFonts w:ascii="Calibri" w:hAnsi="Calibri"/>
      <w:b/>
      <w:bCs/>
      <w:position w:val="-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ufvjm.edu.br/revistamultidisciplinar/files/2011/09/NBR_14724_atualizada_abr_201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2.uesb.br/biblioteca/wp-content/uploads/2016/05/NBR-10520-CITA%C3%87%C3%95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fpe.br/documents/40070/1837975/ABNT+NBR+6023+2018+%281%29.pdf/3021f721-5be8-4e6d-951b-fa354dc490e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WKzoelxMd3HMCmxESVCtSVgcoA==">AMUW2mW4qGs8LUbZrIonYUJVHPZFrXaNvtIvDOCakAKIW7f2o1sfxoHohwiO93V5ftxwCwO37A6WzaxaUeG49tcfuglM9GTIpH/ieZYmyoAuqS/7IB78DieSJ0lhH6lea+1RfHne6mFc8uZIKi2zSf6e5QzPXaB6OzaxjRYYsYNvF2rAq0mu3qYFYWTPy6VK/pVN3cX/VtgSHO5DJx2ioowqotFDuqfmVOm5lL7IV0Ip3sDwaV2kewf46FAD+4sFOpZgX3UPdp22HqsMgX5RxSscymhoJEHn61he3JMd+uYUX0hEerC3mJy4a6PA+kkVt5p/U1Ym3Y1ON7KXVnKNBLC2l/6347YJz7kKbo94nrSnonwGh3wLVz01Lim2q8B0+ErMm0xC4vzE91M1AIhLXIje8qkplxWHMEdPXq7YZk7nLH4NheW/gTDZ4U6Bp5XU8YfSOL4J0Qm0bSRVx938/x0UUTVTCU2NXOKjG+BdmTxJBICT5O9xBLxVott0Wphx79croiDDLtGKauRVWZTMGOJ4Cn3NrtmhIDkXy6cq7IK0CNnU7G7TtUwOLZyOX4THdV0+TbiXhM+pI4WNm8AplJHotj7CwIc5eSEKZ7mXkYBrjGzUn2AQUFOUSucj/wsgx43eUZDJVHQkl7tMWP56n+e6dzNKHpYpqHmPDsiJQXQLI8Nog1j8wg5D2cVL2srDNj+nxrNT0PDyGGMDj26Ub++jV1OnNJyoiM0jrghhmddX1OkTrM2mOXVw6lHvysW+BrdHvHx9+Zy/anuaC+FDUleyMFaUJ/ax4BvWaNFxqrXUT0LCz3P/bI0U6segjOdpZgE8yxX9IiCssrVpbEuCa3Ax59l611iXkgWZl900wYJnqfV3Tu1dDM4zcWglFbaIO0GN+WVUhnaMcb1dMjUZNN7N1F04OhHHoFws1Es7TfEHA9RgH4PVnY16iTdqiREwV5DZgEhL7s4kv5Yp0XbrVTIB4STZ4ZABM4Zx3QncLJGChv3GDC5EbrGe/TaHp/hJMscGW/xlYtnjz5+SUbQ/aiDJQnE7mdPOoIH1uO+9IVWTWCdC+/3GvGdtzZpM5EVBNKrmspOYPvK2gljFldXQKDn6UIEblUzk5Xsx/ibDAN/erxHwesBsESma5aeP1TxJgMi7dwMLekOMQscMHSSwQ7FWH3DvG6G2RmLtgkCUTKfQEL3AnY/cMZVnTwX584Chnhzmk+MU36LuS1U+gz5mvfCDj14pu/gInRjX+x2D+/qYhZVbaVkNyE7YkbVXY1fvKAcO8ZwmnobtHyCrj1cdXAqY7u9pA08dd78JR26ViwQCHat2OzP6m0aqDvWLgpKz3XDmg8SLpNawqzVwVLCxFuhPNlMxeO48LS+WEZYOnU51g3aGWri8XEHIVPzWFYsqejEy3MUMyBFrx0FwRPg668EVozEIsdQ5mXW2YW5IMJFwdcW5ozD8A+REfT6kIlcbMo1ro+jLcHp6SJ/J9dm6/K7M/GHVxmqw2YQLtoZpTUr1eOPta0Tn+tH4fva9oWv06CjaIcDAFVrhJujsS6bS3QV1QAtUqG8Mken5qBG6PIk1xJQRYhMA1XhK5yzo/VF81iRKMJmO31EHrEv7krnGFUbGMtHWvj44vf+u5s02ZF7sefep1WM0zhVwXLM+pi9M8W+MNKcXsUE+YoeEoa8vXkJzYOcGDvYWaAh+WSLBX3rT2Gzw9i+wI//GH8z+fiKKrFEtfaZvqjhgYDUBGm92uEPzr2dOvOFZH4D+nuvuOX1pDXrrTtNr4HTQZwzQ3o3ykvThhIwzRfmYfFJjAcKLm51dopPXSPMzhX9BJum/yWpqz4BKOIs4brb8gZ1xdCo5ZeNIM0IqEeiZavdOkuxbNUy+SjY3touTLGjbHJYYGODgcVVwv0YTSf98v6yxxeIraZzD7T4r4CXwMZQiMh0XE9ZGabbja5fEuUpZQ8uOLt23226jweeqw63eMHY7pIZTXAIP0cjdJ0QhCgHl//EmGL+d4QZyh6yMQG2LcZ1/LAb8vKsYIDuQjNdrgq/V6GwS7EIeB/uBVC5Psxjcgl9KZQhOxSDnze8F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1111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Andrei Caíque Pires Nunes Pires Nunes</cp:lastModifiedBy>
  <cp:revision>2</cp:revision>
  <dcterms:created xsi:type="dcterms:W3CDTF">2023-02-24T13:00:00Z</dcterms:created>
  <dcterms:modified xsi:type="dcterms:W3CDTF">2023-03-30T19:52:00Z</dcterms:modified>
</cp:coreProperties>
</file>