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8791575</wp:posOffset>
            </wp:positionH>
            <wp:positionV relativeFrom="paragraph">
              <wp:posOffset>34290</wp:posOffset>
            </wp:positionV>
            <wp:extent cx="868045" cy="776605"/>
            <wp:effectExtent b="0" l="0" r="0" t="0"/>
            <wp:wrapNone/>
            <wp:docPr id="110425898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68045" cy="77660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-117796</wp:posOffset>
            </wp:positionH>
            <wp:positionV relativeFrom="paragraph">
              <wp:posOffset>174146</wp:posOffset>
            </wp:positionV>
            <wp:extent cx="1142365" cy="491490"/>
            <wp:effectExtent b="0" l="0" r="0" t="0"/>
            <wp:wrapNone/>
            <wp:docPr id="110425898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42365" cy="4914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5786863</wp:posOffset>
            </wp:positionH>
            <wp:positionV relativeFrom="paragraph">
              <wp:posOffset>17600</wp:posOffset>
            </wp:positionV>
            <wp:extent cx="868045" cy="776605"/>
            <wp:effectExtent b="0" l="0" r="0" t="0"/>
            <wp:wrapNone/>
            <wp:docPr id="110425898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68045" cy="77660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6" w:right="1499" w:firstLine="384.0000000000000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UNIVERSIDADE FEDERAL DO SUL DA BAHIA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6" w:right="149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CENTRO DE FORMAÇÃO EM CIÊNCIAS AGROFLORESTAIS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PROGRAMA DE PÓS-GRADUAÇÃO EM BIOSSISTEMAS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Chamada interna para Auxílio Financeiro – PPG Biossistemas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Programa de Apoio à Pós-Graduação (PROAP) – 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Coordenação do PPG-Biossistemas receberá, a partir do dia </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solicitações para a utilização de recursos referentes a auxílio financeiro a estudantes e pesquisadores (as) oriundos do Programa de Apoio à Pós-Graduação (PROAP) para apoiar no custeio das atividades científico-acadêmicas relacionadas à titulação de mestres e doutores no PPG-Biossistemas.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Itens financiáveis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nesta chamada: hospedagem, transporte terrestre, alimentação, material de consumo, participação em eventos, taxa de inscrição em eventos, apresentação de trabalhos em eventos, visita técnica e idas em coletas de campo.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o caso de eventos, valores máximos permitidos: a) Inscrição em congresso no país: R$ 800,00 (Oitocentos reais); b) Inscrição no exterior: US$ 600,00 (Seiscentos dólares); c) Auxílio no país (congresso): R$ 320,00 (Trezentos e vinte reais) p/dia de evento; d) Auxílio no exterior: Vide portaria 132/2016 (varia conforme país); e) Auxílio para trabalho de campo/curso/treinamento/disciplina/aula R$ 320,00 (Trezentos e vinte reais), limitados aos dias do trabalho de campo.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Itens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financiáveis nesta chamada: recurso para passagem aérea e diárias, tradução ou revisão de materiais científicos, pagamentos de pró-labore, consultoria, gratificação, assistência técnica ou qualquer outro tipo de remuneração para professores visitantes, ou não visitantes, ministrarem cursos, seminários ou aulas, apresentarem trabalhos, participarem de bancas examinadoras ou de trabalhos de campo com recursos deste programa.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Os recursos poderão ser requisitados exclusivamente por discentes e docentes vinculados ao PPG-Biossistemas.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Discentes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devem estar com matrícula ativa no programa e currículo lattes atualizado. Discentes não devem estar com tese/dissertação defendida. Docentes do programa não podem estar em período de afastamento. Interessados (as) deverão encaminhar exclusivamente por e-mail à Coordenação do PPG-Biossistemas (</w:t>
      </w:r>
      <w:hyperlink r:id="rId9">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ppgbiossistemas@cja.ufsb.edu.br</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até </w:t>
      </w:r>
      <w:r w:rsidDel="00000000" w:rsidR="00000000" w:rsidRPr="00000000">
        <w:rPr>
          <w:rFonts w:ascii="Times New Roman" w:cs="Times New Roman" w:eastAsia="Times New Roman" w:hAnsi="Times New Roman"/>
          <w:b w:val="1"/>
          <w:sz w:val="24"/>
          <w:szCs w:val="24"/>
          <w:rtl w:val="0"/>
        </w:rPr>
        <w:t xml:space="preserve">19</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de setembro de 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formulário de solicitação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preenchido (Anexo I) juntamente com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cópia do RG e CPF e cabeçalho do extrato bancário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onde conste o número da conta para depósito.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período de execução da atividade deverá estar compreendido impreterivelmente entre </w:t>
      </w:r>
      <w:r w:rsidDel="00000000" w:rsidR="00000000" w:rsidRPr="00000000">
        <w:rPr>
          <w:rFonts w:ascii="Times New Roman" w:cs="Times New Roman" w:eastAsia="Times New Roman" w:hAnsi="Times New Roman"/>
          <w:b w:val="1"/>
          <w:sz w:val="24"/>
          <w:szCs w:val="24"/>
          <w:rtl w:val="0"/>
        </w:rPr>
        <w:t xml:space="preserve">02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de </w:t>
      </w:r>
      <w:r w:rsidDel="00000000" w:rsidR="00000000" w:rsidRPr="00000000">
        <w:rPr>
          <w:rFonts w:ascii="Times New Roman" w:cs="Times New Roman" w:eastAsia="Times New Roman" w:hAnsi="Times New Roman"/>
          <w:b w:val="1"/>
          <w:sz w:val="24"/>
          <w:szCs w:val="24"/>
          <w:rtl w:val="0"/>
        </w:rPr>
        <w:t xml:space="preserve">agosto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de 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 de dezembro de 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Cada beneficiário (a) deverá, obrigatoriamente, enviar para o e-mail da Coordenação do PPG-Biossistemas (</w:t>
      </w:r>
      <w:hyperlink r:id="rId10">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ppgbiossistemas@cja.ufsb.edu.br</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prestação de contas referente à utilização dos recursos até no máximo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(dez)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dias após o </w:t>
      </w:r>
      <w:r w:rsidDel="00000000" w:rsidR="00000000" w:rsidRPr="00000000">
        <w:rPr>
          <w:rFonts w:ascii="Times New Roman" w:cs="Times New Roman" w:eastAsia="Times New Roman" w:hAnsi="Times New Roman"/>
          <w:sz w:val="24"/>
          <w:szCs w:val="24"/>
          <w:rtl w:val="0"/>
        </w:rPr>
        <w:t xml:space="preserve">término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evento (visita técnica, trabalho de campo, participações em congressos e outros). O prazo máximo para recebimento dos documentos é de até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 de dezembro de 2024.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Deverão ser enviados o relatório de prestação de contas (Anexo II) preenchido e os devidos comprovantes de participação/realização da atividade, certificados, comprovantes das despesas e deslocamentos.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Todos os comprovantes deverão estar em nome do (a) solicitante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não envio da prestação de contas dentro do prazo coloca o CPF dos (as) solicitantes em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situação de inadimplência no governo federal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Informações adicionais sobre prestação de contas podem ser observadas no item desta chamada intitulado “Instruções adicionais para prestação de contas”.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valor total máximo disponível nesta chamada é de R$</w:t>
      </w:r>
      <w:r w:rsidDel="00000000" w:rsidR="00000000" w:rsidRPr="00000000">
        <w:rPr>
          <w:rFonts w:ascii="Times New Roman" w:cs="Times New Roman" w:eastAsia="Times New Roman" w:hAnsi="Times New Roman"/>
          <w:sz w:val="24"/>
          <w:szCs w:val="24"/>
          <w:rtl w:val="0"/>
        </w:rPr>
        <w:t xml:space="preserve">30.184,00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(trinta mil</w:t>
      </w:r>
      <w:r w:rsidDel="00000000" w:rsidR="00000000" w:rsidRPr="00000000">
        <w:rPr>
          <w:rFonts w:ascii="Times New Roman" w:cs="Times New Roman" w:eastAsia="Times New Roman" w:hAnsi="Times New Roman"/>
          <w:sz w:val="24"/>
          <w:szCs w:val="24"/>
          <w:rtl w:val="0"/>
        </w:rPr>
        <w:t xml:space="preserve">, cento e oitenta e quatro reais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Conforme deliberado em reunião de colegiado, R$</w:t>
      </w:r>
      <w:r w:rsidDel="00000000" w:rsidR="00000000" w:rsidRPr="00000000">
        <w:rPr>
          <w:rFonts w:ascii="Times New Roman" w:cs="Times New Roman" w:eastAsia="Times New Roman" w:hAnsi="Times New Roman"/>
          <w:sz w:val="24"/>
          <w:szCs w:val="24"/>
          <w:rtl w:val="0"/>
        </w:rPr>
        <w:t xml:space="preserve">12.073,60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destina a auxílio ao pesquisador (rubrica 33.90.20) e R$</w:t>
      </w:r>
      <w:r w:rsidDel="00000000" w:rsidR="00000000" w:rsidRPr="00000000">
        <w:rPr>
          <w:rFonts w:ascii="Times New Roman" w:cs="Times New Roman" w:eastAsia="Times New Roman" w:hAnsi="Times New Roman"/>
          <w:sz w:val="24"/>
          <w:szCs w:val="24"/>
          <w:rtl w:val="0"/>
        </w:rPr>
        <w:t xml:space="preserve">18.110,40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destina a auxílio a estudante (rubrica 33.90.18).</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valor concedido a cada pedido poderá ser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atendido integralmente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ser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parcialmente atendido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não ser atendido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depender da disponibilidade financeira.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valor a ser concedido pode levar entre 30 – 90 dias para ser pago, após </w:t>
      </w: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setembro de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coordenação não é portadora de recursos ou responsável pelas prestações de contas ou documentações. A coordenação apenas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reencaminha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os pedidos e prestações de contas para os setores de convênios e pagamentos da UFSB, dentro dos prazos estipulados.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Casos omissos ou não previstos serão julgados pela coordenação do PPG-Biossistemas.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Instruções adicionais para prestação de contas: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Cada auxílio solicitado tem uma finalidade específica, seja para ajuda de custo no deslocamento, pagamento de refeições, apresentação de trabalhos e etc. Seguem, abaixo, alguns exemplos de formas de prestar contas:</w:t>
      </w:r>
    </w:p>
    <w:p w:rsidR="00000000" w:rsidDel="00000000" w:rsidP="00000000" w:rsidRDefault="00000000" w:rsidRPr="00000000" w14:paraId="00000019">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auxílios ofertados para pagamento de hospedagem - comprovada por meio de nota fiscal emitida em nome do beneficiário. Atenção: não serão aceitas notas ou recibos de hotéis com o nome de mais de uma pessoa, mesmo se houver a hospedagem for dividida por duas ou mais pessoas. Cada discente ou docente deverá apresentar comprovação em seu próprio nome);</w:t>
      </w:r>
    </w:p>
    <w:p w:rsidR="00000000" w:rsidDel="00000000" w:rsidP="00000000" w:rsidRDefault="00000000" w:rsidRPr="00000000" w14:paraId="0000001B">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auxílios pagos para custeio de despesas com alimentação: comprovada por meio de nota fiscal de restaurante ou lanchonetes.</w:t>
      </w:r>
    </w:p>
    <w:p w:rsidR="00000000" w:rsidDel="00000000" w:rsidP="00000000" w:rsidRDefault="00000000" w:rsidRPr="00000000" w14:paraId="0000001C">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auxílios pagos para despesas com deslocamento: comprovadas por meio de apresentação de recibos de passagens de ônibus, táxi, etc. Atenção: passagem aérea não está coberta por essa rubrica e, portanto, não serão aceitos bilhetes aéreos para prestação de contas);</w:t>
      </w:r>
    </w:p>
    <w:p w:rsidR="00000000" w:rsidDel="00000000" w:rsidP="00000000" w:rsidRDefault="00000000" w:rsidRPr="00000000" w14:paraId="0000001D">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 auxílios pagos para participações em congressos, seminários, apresentações de trabalhos, etc: comprovado mediante apresentação de certificado de apresentação e similares 10 dias após participação no evento. </w:t>
      </w:r>
    </w:p>
    <w:p w:rsidR="00000000" w:rsidDel="00000000" w:rsidP="00000000" w:rsidRDefault="00000000" w:rsidRPr="00000000" w14:paraId="0000001E">
      <w:pPr>
        <w:spacing w:line="360" w:lineRule="auto"/>
        <w:ind w:firstLine="1134"/>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Clique </w:t>
      </w:r>
      <w:hyperlink r:id="rId11">
        <w:r w:rsidDel="00000000" w:rsidR="00000000" w:rsidRPr="00000000">
          <w:rPr>
            <w:rFonts w:ascii="Times New Roman" w:cs="Times New Roman" w:eastAsia="Times New Roman" w:hAnsi="Times New Roman"/>
            <w:color w:val="0000ff"/>
            <w:sz w:val="24"/>
            <w:szCs w:val="24"/>
            <w:u w:val="single"/>
            <w:rtl w:val="0"/>
          </w:rPr>
          <w:t xml:space="preserve">aqui</w:t>
        </w:r>
      </w:hyperlink>
      <w:r w:rsidDel="00000000" w:rsidR="00000000" w:rsidRPr="00000000">
        <w:rPr>
          <w:rFonts w:ascii="Times New Roman" w:cs="Times New Roman" w:eastAsia="Times New Roman" w:hAnsi="Times New Roman"/>
          <w:color w:val="000000"/>
          <w:sz w:val="24"/>
          <w:szCs w:val="24"/>
          <w:rtl w:val="0"/>
        </w:rPr>
        <w:t xml:space="preserve"> para verificar alguns exemplos de prestações de contas já feitas.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Anexo I - formulário de solicitação</w:t>
      </w:r>
    </w:p>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FORMULÁRIO PARA SOLICITAÇÃO DE AUXÍLIO FINANCEIRO AO ESTUDANTE/ PESQUISADOR (A)</w:t>
      </w:r>
      <w:r w:rsidDel="00000000" w:rsidR="00000000" w:rsidRPr="00000000">
        <w:rPr>
          <w:rtl w:val="0"/>
        </w:rPr>
      </w:r>
    </w:p>
    <w:p w:rsidR="00000000" w:rsidDel="00000000" w:rsidP="00000000" w:rsidRDefault="00000000" w:rsidRPr="00000000" w14:paraId="00000023">
      <w:pPr>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Dados:</w:t>
      </w:r>
      <w:r w:rsidDel="00000000" w:rsidR="00000000" w:rsidRPr="00000000">
        <w:rPr>
          <w:rtl w:val="0"/>
        </w:rPr>
      </w:r>
    </w:p>
    <w:tbl>
      <w:tblPr>
        <w:tblStyle w:val="Table1"/>
        <w:tblW w:w="9639.0" w:type="dxa"/>
        <w:jc w:val="left"/>
        <w:tblInd w:w="-318.0" w:type="dxa"/>
        <w:tblLayout w:type="fixed"/>
        <w:tblLook w:val="0000"/>
      </w:tblPr>
      <w:tblGrid>
        <w:gridCol w:w="4734"/>
        <w:gridCol w:w="4905"/>
        <w:tblGridChange w:id="0">
          <w:tblGrid>
            <w:gridCol w:w="4734"/>
            <w:gridCol w:w="4905"/>
          </w:tblGrid>
        </w:tblGridChange>
      </w:tblGrid>
      <w:tr>
        <w:trPr>
          <w:cantSplit w:val="0"/>
          <w:trHeight w:val="396" w:hRule="atLeast"/>
          <w:tblHeader w:val="0"/>
        </w:trPr>
        <w:tc>
          <w:tcPr>
            <w:gridSpan w:val="2"/>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24">
            <w:pPr>
              <w:widowControl w:val="0"/>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Beneficiário (a):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26">
            <w:pPr>
              <w:widowControl w:val="0"/>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Matrícula/Siape N.º: </w:t>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27">
            <w:pPr>
              <w:widowControl w:val="0"/>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Banco para Depósito: </w:t>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Conta Corrente          </w:t>
            </w:r>
          </w:p>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Poupança. Variação:______________________</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2B">
            <w:pPr>
              <w:widowControl w:val="0"/>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Agência Nº: </w:t>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2C">
            <w:pPr>
              <w:widowControl w:val="0"/>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Nº da Conta: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Título do projeto de dissertação ou tese (</w:t>
            </w:r>
            <w:r w:rsidDel="00000000" w:rsidR="00000000" w:rsidRPr="00000000">
              <w:rPr>
                <w:rFonts w:ascii="Times New Roman" w:cs="Times New Roman" w:eastAsia="Times New Roman" w:hAnsi="Times New Roman"/>
                <w:b w:val="1"/>
                <w:sz w:val="24"/>
                <w:szCs w:val="24"/>
                <w:rtl w:val="0"/>
              </w:rPr>
              <w:t xml:space="preserve">Obs.: o trabalho do aluno deverá ter a menção a Capes nos termos da Portaria 206 de 04/09/2018 da CAPES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after="1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3864"/>
          <w:sz w:val="24"/>
          <w:szCs w:val="24"/>
          <w:rtl w:val="0"/>
        </w:rPr>
        <w:t xml:space="preserve">Obs.: Enviar projeto juntamente com a solicitação por e-mail.</w:t>
      </w:r>
      <w:r w:rsidDel="00000000" w:rsidR="00000000" w:rsidRPr="00000000">
        <w:rPr>
          <w:rtl w:val="0"/>
        </w:rPr>
      </w:r>
    </w:p>
    <w:p w:rsidR="00000000" w:rsidDel="00000000" w:rsidP="00000000" w:rsidRDefault="00000000" w:rsidRPr="00000000" w14:paraId="00000033">
      <w:pPr>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Tipo do auxílio (marcar uma opção):</w:t>
      </w:r>
      <w:r w:rsidDel="00000000" w:rsidR="00000000" w:rsidRPr="00000000">
        <w:rPr>
          <w:rtl w:val="0"/>
        </w:rPr>
      </w:r>
    </w:p>
    <w:tbl>
      <w:tblPr>
        <w:tblStyle w:val="Table2"/>
        <w:tblW w:w="9634.0" w:type="dxa"/>
        <w:jc w:val="left"/>
        <w:tblInd w:w="-313.0" w:type="dxa"/>
        <w:tblLayout w:type="fixed"/>
        <w:tblLook w:val="0000"/>
      </w:tblPr>
      <w:tblGrid>
        <w:gridCol w:w="4815"/>
        <w:gridCol w:w="4819"/>
        <w:tblGridChange w:id="0">
          <w:tblGrid>
            <w:gridCol w:w="4815"/>
            <w:gridCol w:w="481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Projeto (extensão/pesquisa)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Congresso e similares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Aula de campo/Estágio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Outro:</w:t>
            </w:r>
          </w:p>
        </w:tc>
      </w:tr>
    </w:tbl>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Dados da requisição:</w:t>
      </w:r>
      <w:r w:rsidDel="00000000" w:rsidR="00000000" w:rsidRPr="00000000">
        <w:rPr>
          <w:rtl w:val="0"/>
        </w:rPr>
      </w:r>
    </w:p>
    <w:tbl>
      <w:tblPr>
        <w:tblStyle w:val="Table3"/>
        <w:tblW w:w="9634.0" w:type="dxa"/>
        <w:jc w:val="left"/>
        <w:tblInd w:w="-313.0" w:type="dxa"/>
        <w:tblLayout w:type="fixed"/>
        <w:tblLook w:val="0000"/>
      </w:tblPr>
      <w:tblGrid>
        <w:gridCol w:w="4531"/>
        <w:gridCol w:w="5103"/>
        <w:tblGridChange w:id="0">
          <w:tblGrid>
            <w:gridCol w:w="4531"/>
            <w:gridCol w:w="51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Quantidade de auxílio(s):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Valor solicitado: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inicial: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final: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Descrição do auxílio (inserir descrição informando locais de destino, etc.):</w:t>
            </w:r>
          </w:p>
          <w:p w:rsidR="00000000" w:rsidDel="00000000" w:rsidP="00000000" w:rsidRDefault="00000000" w:rsidRPr="00000000" w14:paraId="0000003F">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Justificativa:</w:t>
            </w:r>
          </w:p>
          <w:p w:rsidR="00000000" w:rsidDel="00000000" w:rsidP="00000000" w:rsidRDefault="00000000" w:rsidRPr="00000000" w14:paraId="00000044">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widowControl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7">
      <w:pPr>
        <w:ind w:left="-426" w:right="-7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left="-426" w:right="-7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left="-426" w:right="-7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center"/>
        <w:rPr>
          <w:rFonts w:ascii="Times New Roman" w:cs="Times New Roman" w:eastAsia="Times New Roman" w:hAnsi="Times New Roman"/>
          <w:sz w:val="24"/>
          <w:szCs w:val="24"/>
        </w:rPr>
      </w:pPr>
      <w:r w:rsidDel="00000000" w:rsidR="00000000" w:rsidRPr="00000000">
        <w:rPr>
          <w:rtl w:val="0"/>
        </w:rPr>
      </w:r>
    </w:p>
    <w:tbl>
      <w:tblPr>
        <w:tblStyle w:val="Table4"/>
        <w:tblW w:w="9061.0" w:type="dxa"/>
        <w:jc w:val="left"/>
        <w:tblInd w:w="108.0" w:type="dxa"/>
        <w:tblLayout w:type="fixed"/>
        <w:tblLook w:val="0000"/>
      </w:tblPr>
      <w:tblGrid>
        <w:gridCol w:w="4531"/>
        <w:gridCol w:w="4530"/>
        <w:tblGridChange w:id="0">
          <w:tblGrid>
            <w:gridCol w:w="4531"/>
            <w:gridCol w:w="4530"/>
          </w:tblGrid>
        </w:tblGridChange>
      </w:tblGrid>
      <w:tr>
        <w:trPr>
          <w:cantSplit w:val="0"/>
          <w:tblHeader w:val="0"/>
        </w:trPr>
        <w:tc>
          <w:tcPr>
            <w:shd w:fill="auto" w:val="clear"/>
          </w:tcPr>
          <w:p w:rsidR="00000000" w:rsidDel="00000000" w:rsidP="00000000" w:rsidRDefault="00000000" w:rsidRPr="00000000" w14:paraId="0000004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w:t>
            </w:r>
          </w:p>
          <w:p w:rsidR="00000000" w:rsidDel="00000000" w:rsidP="00000000" w:rsidRDefault="00000000" w:rsidRPr="00000000" w14:paraId="0000004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XXXXX</w:t>
            </w:r>
          </w:p>
          <w:p w:rsidR="00000000" w:rsidDel="00000000" w:rsidP="00000000" w:rsidRDefault="00000000" w:rsidRPr="00000000" w14:paraId="0000004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 (a) </w:t>
            </w:r>
          </w:p>
          <w:p w:rsidR="00000000" w:rsidDel="00000000" w:rsidP="00000000" w:rsidRDefault="00000000" w:rsidRPr="00000000" w14:paraId="0000004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SIAPE: XXXXXX</w:t>
            </w:r>
          </w:p>
          <w:p w:rsidR="00000000" w:rsidDel="00000000" w:rsidP="00000000" w:rsidRDefault="00000000" w:rsidRPr="00000000" w14:paraId="00000050">
            <w:pPr>
              <w:widowControl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5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w:t>
            </w:r>
          </w:p>
          <w:p w:rsidR="00000000" w:rsidDel="00000000" w:rsidP="00000000" w:rsidRDefault="00000000" w:rsidRPr="00000000" w14:paraId="0000005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XXXXXXXX</w:t>
            </w:r>
          </w:p>
          <w:p w:rsidR="00000000" w:rsidDel="00000000" w:rsidP="00000000" w:rsidRDefault="00000000" w:rsidRPr="00000000" w14:paraId="0000005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Discente</w:t>
            </w:r>
          </w:p>
          <w:p w:rsidR="00000000" w:rsidDel="00000000" w:rsidP="00000000" w:rsidRDefault="00000000" w:rsidRPr="00000000" w14:paraId="0000005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Matrícula: XXXXX</w:t>
            </w:r>
          </w:p>
        </w:tc>
      </w:tr>
    </w:tbl>
    <w:p w:rsidR="00000000" w:rsidDel="00000000" w:rsidP="00000000" w:rsidRDefault="00000000" w:rsidRPr="00000000" w14:paraId="00000056">
      <w:pPr>
        <w:tabs>
          <w:tab w:val="left" w:leader="none" w:pos="2694"/>
        </w:tabs>
        <w:spacing w:after="160" w:line="259" w:lineRule="auto"/>
        <w:ind w:left="-283" w:hanging="56.9999999999999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ind w:left="-28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32"/>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Anexo II – relatório de prestação de contas</w:t>
      </w:r>
    </w:p>
    <w:p w:rsidR="00000000" w:rsidDel="00000000" w:rsidP="00000000" w:rsidRDefault="00000000" w:rsidRPr="00000000" w14:paraId="0000005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Auxílio Financeiro ao Estudante e pesquisador (a)</w:t>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Relatório de Viagem de Campo/Participação em evento</w:t>
      </w:r>
    </w:p>
    <w:tbl>
      <w:tblPr>
        <w:tblStyle w:val="Table5"/>
        <w:tblW w:w="9246.0" w:type="dxa"/>
        <w:jc w:val="left"/>
        <w:tblInd w:w="-9.0" w:type="dxa"/>
        <w:tblLayout w:type="fixed"/>
        <w:tblLook w:val="0400"/>
      </w:tblPr>
      <w:tblGrid>
        <w:gridCol w:w="4584"/>
        <w:gridCol w:w="4662"/>
        <w:tblGridChange w:id="0">
          <w:tblGrid>
            <w:gridCol w:w="4584"/>
            <w:gridCol w:w="466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F">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IDENTIFICAÇÃO DO BENEFICIÁRIO</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Nome:</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CPF:</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Nº de matrícula/ SIAPE:</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Programa de Pós-graduação:</w:t>
            </w:r>
            <w:r w:rsidDel="00000000" w:rsidR="00000000" w:rsidRPr="00000000">
              <w:rPr>
                <w:rFonts w:ascii="Times New Roman" w:cs="Times New Roman" w:eastAsia="Times New Roman" w:hAnsi="Times New Roman"/>
                <w:sz w:val="24"/>
                <w:szCs w:val="24"/>
                <w:rtl w:val="0"/>
              </w:rPr>
              <w:t xml:space="preserve"> PPG Biossistemas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Nível (Mestrado/Doutorado):</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B">
            <w:pPr>
              <w:widowControl w:val="0"/>
              <w:spacing w:after="46" w:before="126"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Recurso utilizado: R$ 00,00  (</w:t>
            </w:r>
            <w:r w:rsidDel="00000000" w:rsidR="00000000" w:rsidRPr="00000000">
              <w:rPr>
                <w:rFonts w:ascii="Times New Roman" w:cs="Times New Roman" w:eastAsia="Times New Roman" w:hAnsi="Times New Roman"/>
                <w:sz w:val="24"/>
                <w:szCs w:val="24"/>
                <w:rtl w:val="0"/>
              </w:rPr>
              <w:t xml:space="preserve">xxxxxxxx</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D">
            <w:pPr>
              <w:widowControl w:val="0"/>
              <w:spacing w:after="46"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IDENTIFICAÇÃO DO AFASTAMENTO</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Localidade(s):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0">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2">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Período:</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Número de dias:</w:t>
            </w: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74">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6"/>
        <w:tblW w:w="9246.0" w:type="dxa"/>
        <w:jc w:val="left"/>
        <w:tblInd w:w="-9.0" w:type="dxa"/>
        <w:tblLayout w:type="fixed"/>
        <w:tblLook w:val="0400"/>
      </w:tblPr>
      <w:tblGrid>
        <w:gridCol w:w="1425"/>
        <w:gridCol w:w="7821"/>
        <w:tblGridChange w:id="0">
          <w:tblGrid>
            <w:gridCol w:w="1425"/>
            <w:gridCol w:w="7821"/>
          </w:tblGrid>
        </w:tblGridChange>
      </w:tblGrid>
      <w:tr>
        <w:trPr>
          <w:cantSplit w:val="0"/>
          <w:trHeight w:val="394" w:hRule="atLeast"/>
          <w:tblHeader w:val="0"/>
        </w:trPr>
        <w:tc>
          <w:tcPr>
            <w:gridSpan w:val="2"/>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75">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DESCRIÇÃO SUCINTA DA VIAGEM</w:t>
            </w:r>
          </w:p>
        </w:tc>
      </w:tr>
      <w:tr>
        <w:trPr>
          <w:cantSplit w:val="0"/>
          <w:trHeight w:val="1683" w:hRule="atLeast"/>
          <w:tblHeader w:val="0"/>
        </w:trPr>
        <w:tc>
          <w:tcPr>
            <w:gridSpan w:val="2"/>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0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Descrição do serviço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8">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widowControl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left w:color="000000" w:space="0" w:sz="4" w:val="single"/>
              <w:bottom w:color="000000" w:space="0" w:sz="4" w:val="single"/>
            </w:tcBorders>
            <w:shd w:fill="f2f2f2" w:val="clear"/>
            <w:vAlign w:val="bottom"/>
          </w:tcPr>
          <w:p w:rsidR="00000000" w:rsidDel="00000000" w:rsidP="00000000" w:rsidRDefault="00000000" w:rsidRPr="00000000" w14:paraId="00000080">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w:t>
            </w:r>
          </w:p>
        </w:tc>
        <w:tc>
          <w:tcPr>
            <w:tcBorders>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81">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Atividade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10/xx/2025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9211e"/>
                <w:sz w:val="24"/>
                <w:szCs w:val="24"/>
                <w:rtl w:val="0"/>
              </w:rPr>
              <w:t xml:space="preserve">Ex.: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c9211e"/>
                <w:sz w:val="24"/>
                <w:szCs w:val="24"/>
                <w:rtl w:val="0"/>
              </w:rPr>
              <w:t xml:space="preserve">Coleta de água para análise no Rio Almada, Coaraci - BA.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11/xx/2025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c9211e"/>
                <w:sz w:val="24"/>
                <w:szCs w:val="24"/>
                <w:rtl w:val="0"/>
              </w:rPr>
              <w:t xml:space="preserve">Ex.: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c9211e"/>
                <w:sz w:val="24"/>
                <w:szCs w:val="24"/>
                <w:rtl w:val="0"/>
              </w:rPr>
              <w:t xml:space="preserve">Visita à comunidade Lagedo, Araça - BA.</w:t>
            </w:r>
            <w:r w:rsidDel="00000000" w:rsidR="00000000" w:rsidRPr="00000000">
              <w:rPr>
                <w:rtl w:val="0"/>
              </w:rPr>
            </w:r>
          </w:p>
        </w:tc>
      </w:tr>
    </w:tbl>
    <w:p w:rsidR="00000000" w:rsidDel="00000000" w:rsidP="00000000" w:rsidRDefault="00000000" w:rsidRPr="00000000" w14:paraId="000000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 Requisição de auxílio financeiro ao estudante nº /2024.</w:t>
      </w:r>
    </w:p>
    <w:p w:rsidR="00000000" w:rsidDel="00000000" w:rsidP="00000000" w:rsidRDefault="00000000" w:rsidRPr="00000000" w14:paraId="0000008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Declaro a veracidade das informações aqui prestadas.</w:t>
      </w:r>
    </w:p>
    <w:p w:rsidR="00000000" w:rsidDel="00000000" w:rsidP="00000000" w:rsidRDefault="00000000" w:rsidRPr="00000000" w14:paraId="0000008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Itabuna, xx de xxxx de 2025</w:t>
      </w:r>
    </w:p>
    <w:p w:rsidR="00000000" w:rsidDel="00000000" w:rsidP="00000000" w:rsidRDefault="00000000" w:rsidRPr="00000000" w14:paraId="0000008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8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estudante/ beneficiário</w:t>
      </w:r>
    </w:p>
    <w:p w:rsidR="00000000" w:rsidDel="00000000" w:rsidP="00000000" w:rsidRDefault="00000000" w:rsidRPr="00000000" w14:paraId="0000008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r>
    </w:p>
    <w:p w:rsidR="00000000" w:rsidDel="00000000" w:rsidP="00000000" w:rsidRDefault="00000000" w:rsidRPr="00000000" w14:paraId="0000008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do/a orientador/a</w:t>
      </w:r>
    </w:p>
    <w:p w:rsidR="00000000" w:rsidDel="00000000" w:rsidP="00000000" w:rsidRDefault="00000000" w:rsidRPr="00000000" w14:paraId="0000008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ANEXAR </w:t>
      </w:r>
    </w:p>
    <w:p w:rsidR="00000000" w:rsidDel="00000000" w:rsidP="00000000" w:rsidRDefault="00000000" w:rsidRPr="00000000" w14:paraId="00000090">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Comprovantes (alguns comprovantes com registro do local, município, tais como nota fiscal, cupons de lanches, combustível, etc.)   </w:t>
      </w:r>
      <w:r w:rsidDel="00000000" w:rsidR="00000000" w:rsidRPr="00000000">
        <w:rPr>
          <w:rtl w:val="0"/>
        </w:rPr>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Arial"/>
  <w:font w:name="Georgia"/>
  <w:font w:name="Times New Roman"/>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sz w:val="40"/>
        <w:szCs w:val="40"/>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Arial" w:cs="Arial" w:eastAsia="Arial" w:hAnsi="Arial"/>
      <w:b w:val="1"/>
      <w:color w:val="000000"/>
      <w:sz w:val="24"/>
      <w:szCs w:val="24"/>
    </w:rPr>
  </w:style>
  <w:style w:type="paragraph" w:styleId="Heading2">
    <w:name w:val="heading 2"/>
    <w:basedOn w:val="Normal"/>
    <w:next w:val="Normal"/>
    <w:pPr>
      <w:keepNext w:val="1"/>
      <w:jc w:val="center"/>
    </w:pPr>
    <w:rPr>
      <w:rFonts w:ascii="Arial" w:cs="Arial" w:eastAsia="Arial" w:hAnsi="Arial"/>
      <w:b w:val="1"/>
      <w:sz w:val="28"/>
      <w:szCs w:val="28"/>
    </w:rPr>
  </w:style>
  <w:style w:type="paragraph" w:styleId="Heading3">
    <w:name w:val="heading 3"/>
    <w:basedOn w:val="Normal"/>
    <w:next w:val="Normal"/>
    <w:pPr>
      <w:keepNext w:val="1"/>
      <w:spacing w:line="360" w:lineRule="auto"/>
      <w:jc w:val="both"/>
    </w:pPr>
    <w:rPr>
      <w:rFonts w:ascii="Arial" w:cs="Arial" w:eastAsia="Arial" w:hAnsi="Arial"/>
      <w:b w:val="1"/>
      <w:sz w:val="22"/>
      <w:szCs w:val="22"/>
    </w:rPr>
  </w:style>
  <w:style w:type="paragraph" w:styleId="Heading4">
    <w:name w:val="heading 4"/>
    <w:basedOn w:val="Normal"/>
    <w:next w:val="Normal"/>
    <w:pPr>
      <w:keepNext w:val="1"/>
      <w:spacing w:line="360" w:lineRule="auto"/>
      <w:jc w:val="center"/>
    </w:pPr>
    <w:rPr>
      <w:rFonts w:ascii="Arial" w:cs="Arial" w:eastAsia="Arial" w:hAnsi="Arial"/>
      <w:b w:val="1"/>
      <w:color w:val="000000"/>
      <w:sz w:val="22"/>
      <w:szCs w:val="22"/>
    </w:rPr>
  </w:style>
  <w:style w:type="paragraph" w:styleId="Heading5">
    <w:name w:val="heading 5"/>
    <w:basedOn w:val="Normal"/>
    <w:next w:val="Normal"/>
    <w:pPr>
      <w:keepNext w:val="1"/>
      <w:spacing w:line="360" w:lineRule="auto"/>
      <w:jc w:val="center"/>
    </w:pPr>
    <w:rPr>
      <w:rFonts w:ascii="Arial" w:cs="Arial" w:eastAsia="Arial" w:hAnsi="Arial"/>
      <w:b w:val="1"/>
      <w:color w:val="000000"/>
      <w:sz w:val="36"/>
      <w:szCs w:val="36"/>
    </w:rPr>
  </w:style>
  <w:style w:type="paragraph" w:styleId="Heading6">
    <w:name w:val="heading 6"/>
    <w:basedOn w:val="Normal"/>
    <w:next w:val="Normal"/>
    <w:pPr>
      <w:keepNext w:val="1"/>
      <w:spacing w:line="360" w:lineRule="auto"/>
      <w:jc w:val="center"/>
    </w:pPr>
    <w:rPr>
      <w:rFonts w:ascii="Arial" w:cs="Arial" w:eastAsia="Arial" w:hAnsi="Arial"/>
      <w:b w:val="1"/>
      <w:sz w:val="24"/>
      <w:szCs w:val="24"/>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Ttulo7">
    <w:name w:val="heading 7"/>
    <w:basedOn w:val="Normal"/>
    <w:next w:val="Normal"/>
    <w:qFormat w:val="1"/>
    <w:rsid w:val="006E1B6E"/>
    <w:pPr>
      <w:keepNext w:val="1"/>
      <w:spacing w:line="480" w:lineRule="auto"/>
      <w:jc w:val="both"/>
      <w:outlineLvl w:val="6"/>
    </w:pPr>
    <w:rPr>
      <w:rFonts w:ascii="Arial" w:hAnsi="Arial"/>
      <w:b w:val="1"/>
      <w:sz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CabealhoChar" w:customStyle="1">
    <w:name w:val="Cabeçalho Char"/>
    <w:basedOn w:val="Fontepargpadro"/>
    <w:link w:val="Cabealho"/>
    <w:uiPriority w:val="99"/>
    <w:qFormat w:val="1"/>
    <w:rsid w:val="00F235A4"/>
    <w:rPr>
      <w:rFonts w:ascii="Comic Sans MS" w:hAnsi="Comic Sans MS"/>
      <w:color w:val="000000"/>
      <w:sz w:val="40"/>
    </w:rPr>
  </w:style>
  <w:style w:type="character" w:styleId="RodapChar" w:customStyle="1">
    <w:name w:val="Rodapé Char"/>
    <w:basedOn w:val="Fontepargpadro"/>
    <w:link w:val="Rodap"/>
    <w:qFormat w:val="1"/>
    <w:rsid w:val="00F235A4"/>
    <w:rPr>
      <w:rFonts w:ascii="Comic Sans MS" w:hAnsi="Comic Sans MS"/>
      <w:color w:val="000000"/>
      <w:sz w:val="40"/>
    </w:rPr>
  </w:style>
  <w:style w:type="character" w:styleId="Corpodetexto3Char" w:customStyle="1">
    <w:name w:val="Corpo de texto 3 Char"/>
    <w:basedOn w:val="Fontepargpadro"/>
    <w:link w:val="Corpodetexto3"/>
    <w:qFormat w:val="1"/>
    <w:rsid w:val="00B84135"/>
    <w:rPr>
      <w:rFonts w:ascii="Arial" w:hAnsi="Arial"/>
      <w:color w:val="000000"/>
      <w:sz w:val="24"/>
    </w:rPr>
  </w:style>
  <w:style w:type="character" w:styleId="Ttulo1Char" w:customStyle="1">
    <w:name w:val="Título 1 Char"/>
    <w:basedOn w:val="Fontepargpadro"/>
    <w:link w:val="Ttulo1"/>
    <w:qFormat w:val="1"/>
    <w:rsid w:val="003422C6"/>
    <w:rPr>
      <w:rFonts w:ascii="Arial" w:hAnsi="Arial"/>
      <w:b w:val="1"/>
      <w:sz w:val="24"/>
    </w:rPr>
  </w:style>
  <w:style w:type="character" w:styleId="Ttulo2Char" w:customStyle="1">
    <w:name w:val="Título 2 Char"/>
    <w:basedOn w:val="Fontepargpadro"/>
    <w:link w:val="Ttulo2"/>
    <w:qFormat w:val="1"/>
    <w:rsid w:val="003422C6"/>
    <w:rPr>
      <w:rFonts w:ascii="Arial" w:hAnsi="Arial"/>
      <w:b w:val="1"/>
      <w:color w:val="000000"/>
      <w:sz w:val="28"/>
    </w:rPr>
  </w:style>
  <w:style w:type="character" w:styleId="apple-converted-space" w:customStyle="1">
    <w:name w:val="apple-converted-space"/>
    <w:basedOn w:val="Fontepargpadro"/>
    <w:qFormat w:val="1"/>
    <w:rsid w:val="00E411A2"/>
  </w:style>
  <w:style w:type="paragraph" w:styleId="Corpodetexto">
    <w:name w:val="Body Text"/>
    <w:basedOn w:val="Normal"/>
    <w:rsid w:val="006E1B6E"/>
    <w:pPr>
      <w:spacing w:line="360" w:lineRule="auto"/>
      <w:jc w:val="both"/>
    </w:pPr>
    <w:rPr>
      <w:rFonts w:ascii="Arial" w:hAnsi="Arial"/>
      <w:color w:val="auto"/>
      <w:sz w:val="24"/>
    </w:rPr>
  </w:style>
  <w:style w:type="paragraph" w:styleId="Lista">
    <w:name w:val="List"/>
    <w:basedOn w:val="Corpodetexto"/>
    <w:rPr>
      <w:rFonts w:cs="Ari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customStyle="1">
    <w:name w:val="Índice"/>
    <w:basedOn w:val="Normal"/>
    <w:qFormat w:val="1"/>
    <w:pPr>
      <w:suppressLineNumbers w:val="1"/>
    </w:pPr>
    <w:rPr>
      <w:rFonts w:cs="Arial"/>
    </w:rPr>
  </w:style>
  <w:style w:type="paragraph" w:styleId="Corpodetexto2">
    <w:name w:val="Body Text 2"/>
    <w:basedOn w:val="Normal"/>
    <w:qFormat w:val="1"/>
    <w:rsid w:val="006E1B6E"/>
    <w:pPr>
      <w:spacing w:line="360" w:lineRule="auto"/>
      <w:jc w:val="both"/>
    </w:pPr>
    <w:rPr>
      <w:rFonts w:ascii="Arial" w:hAnsi="Arial"/>
      <w:sz w:val="22"/>
    </w:rPr>
  </w:style>
  <w:style w:type="paragraph" w:styleId="Corpodetexto3">
    <w:name w:val="Body Text 3"/>
    <w:basedOn w:val="Normal"/>
    <w:link w:val="Corpodetexto3Char"/>
    <w:qFormat w:val="1"/>
    <w:rsid w:val="006E1B6E"/>
    <w:rPr>
      <w:rFonts w:ascii="Arial" w:hAnsi="Arial"/>
      <w:sz w:val="24"/>
    </w:rPr>
  </w:style>
  <w:style w:type="paragraph" w:styleId="CabealhoeRodap" w:customStyle="1">
    <w:name w:val="Cabeçalho e Rodapé"/>
    <w:basedOn w:val="Normal"/>
    <w:qFormat w:val="1"/>
  </w:style>
  <w:style w:type="paragraph" w:styleId="Cabealho">
    <w:name w:val="header"/>
    <w:basedOn w:val="Normal"/>
    <w:link w:val="CabealhoChar"/>
    <w:uiPriority w:val="99"/>
    <w:rsid w:val="00F235A4"/>
    <w:pPr>
      <w:tabs>
        <w:tab w:val="center" w:pos="4252"/>
        <w:tab w:val="right" w:pos="8504"/>
      </w:tabs>
    </w:pPr>
  </w:style>
  <w:style w:type="paragraph" w:styleId="Rodap">
    <w:name w:val="footer"/>
    <w:basedOn w:val="Normal"/>
    <w:link w:val="RodapChar"/>
    <w:rsid w:val="00F235A4"/>
    <w:pPr>
      <w:tabs>
        <w:tab w:val="center" w:pos="4252"/>
        <w:tab w:val="right" w:pos="8504"/>
      </w:tabs>
    </w:pPr>
  </w:style>
  <w:style w:type="paragraph" w:styleId="NormalWeb">
    <w:name w:val="Normal (Web)"/>
    <w:basedOn w:val="Normal"/>
    <w:uiPriority w:val="99"/>
    <w:unhideWhenUsed w:val="1"/>
    <w:qFormat w:val="1"/>
    <w:rsid w:val="00090BDA"/>
    <w:pPr>
      <w:spacing w:afterAutospacing="1" w:beforeAutospacing="1"/>
    </w:pPr>
    <w:rPr>
      <w:rFonts w:ascii="Times New Roman" w:hAnsi="Times New Roman"/>
      <w:color w:val="auto"/>
      <w:sz w:val="24"/>
      <w:szCs w:val="24"/>
    </w:rPr>
  </w:style>
  <w:style w:type="paragraph" w:styleId="PargrafodaLista">
    <w:name w:val="List Paragraph"/>
    <w:basedOn w:val="Normal"/>
    <w:uiPriority w:val="34"/>
    <w:qFormat w:val="1"/>
    <w:rsid w:val="00001633"/>
    <w:pPr>
      <w:ind w:left="720"/>
      <w:contextualSpacing w:val="1"/>
    </w:pPr>
    <w:rPr>
      <w:rFonts w:ascii="Times New Roman" w:hAnsi="Times New Roman"/>
      <w:color w:val="auto"/>
      <w:sz w:val="20"/>
    </w:rPr>
  </w:style>
  <w:style w:type="paragraph" w:styleId="LO-normal" w:customStyle="1">
    <w:name w:val="LO-normal"/>
    <w:qFormat w:val="1"/>
    <w:rsid w:val="00FB5BBE"/>
    <w:pPr>
      <w:widowControl w:val="0"/>
    </w:pPr>
    <w:rPr>
      <w:rFonts w:cs="Arial" w:eastAsia="NSimSun"/>
      <w:sz w:val="22"/>
      <w:szCs w:val="22"/>
      <w:lang w:bidi="hi-IN" w:eastAsia="zh-CN"/>
    </w:rPr>
  </w:style>
  <w:style w:type="table" w:styleId="Tabelacomgrade">
    <w:name w:val="Table Grid"/>
    <w:basedOn w:val="Tabelanormal"/>
    <w:rsid w:val="0067692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Fontepargpadro"/>
    <w:uiPriority w:val="99"/>
    <w:unhideWhenUsed w:val="1"/>
    <w:rsid w:val="006A45EE"/>
    <w:rPr>
      <w:color w:val="0000ff"/>
      <w:u w:val="single"/>
    </w:rPr>
  </w:style>
  <w:style w:type="character" w:styleId="MenoPendente">
    <w:name w:val="Unresolved Mention"/>
    <w:basedOn w:val="Fontepargpadro"/>
    <w:uiPriority w:val="99"/>
    <w:semiHidden w:val="1"/>
    <w:unhideWhenUsed w:val="1"/>
    <w:rsid w:val="00E17786"/>
    <w:rPr>
      <w:color w:val="605e5c"/>
      <w:shd w:color="auto" w:fill="e1dfdd" w:val="clear"/>
    </w:rPr>
  </w:style>
  <w:style w:type="character" w:styleId="Refdecomentrio">
    <w:name w:val="annotation reference"/>
    <w:basedOn w:val="Fontepargpadro"/>
    <w:semiHidden w:val="1"/>
    <w:unhideWhenUsed w:val="1"/>
    <w:rsid w:val="00AF1BCC"/>
    <w:rPr>
      <w:sz w:val="16"/>
      <w:szCs w:val="16"/>
    </w:rPr>
  </w:style>
  <w:style w:type="paragraph" w:styleId="Textodecomentrio">
    <w:name w:val="annotation text"/>
    <w:basedOn w:val="Normal"/>
    <w:link w:val="TextodecomentrioChar"/>
    <w:semiHidden w:val="1"/>
    <w:unhideWhenUsed w:val="1"/>
    <w:rsid w:val="00AF1BCC"/>
    <w:rPr>
      <w:sz w:val="20"/>
    </w:rPr>
  </w:style>
  <w:style w:type="character" w:styleId="TextodecomentrioChar" w:customStyle="1">
    <w:name w:val="Texto de comentário Char"/>
    <w:basedOn w:val="Fontepargpadro"/>
    <w:link w:val="Textodecomentrio"/>
    <w:semiHidden w:val="1"/>
    <w:rsid w:val="00AF1BCC"/>
    <w:rPr>
      <w:rFonts w:ascii="Comic Sans MS" w:hAnsi="Comic Sans MS"/>
      <w:color w:val="000000"/>
    </w:rPr>
  </w:style>
  <w:style w:type="paragraph" w:styleId="Assuntodocomentrio">
    <w:name w:val="annotation subject"/>
    <w:basedOn w:val="Textodecomentrio"/>
    <w:next w:val="Textodecomentrio"/>
    <w:link w:val="AssuntodocomentrioChar"/>
    <w:semiHidden w:val="1"/>
    <w:unhideWhenUsed w:val="1"/>
    <w:rsid w:val="00AF1BCC"/>
    <w:rPr>
      <w:b w:val="1"/>
      <w:bCs w:val="1"/>
    </w:rPr>
  </w:style>
  <w:style w:type="character" w:styleId="AssuntodocomentrioChar" w:customStyle="1">
    <w:name w:val="Assunto do comentário Char"/>
    <w:basedOn w:val="TextodecomentrioChar"/>
    <w:link w:val="Assuntodocomentrio"/>
    <w:semiHidden w:val="1"/>
    <w:rsid w:val="00AF1BCC"/>
    <w:rPr>
      <w:rFonts w:ascii="Comic Sans MS" w:hAnsi="Comic Sans MS"/>
      <w:b w:val="1"/>
      <w:bCs w:val="1"/>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file/d/1D2BM79DbopW5MBlZyXbXWX4goQpVNEKc/view?usp=sharing" TargetMode="External"/><Relationship Id="rId10" Type="http://schemas.openxmlformats.org/officeDocument/2006/relationships/hyperlink" Target="mailto:ppgbiossistemas@cja.ufsb.edu.br" TargetMode="External"/><Relationship Id="rId9" Type="http://schemas.openxmlformats.org/officeDocument/2006/relationships/hyperlink" Target="mailto:ppgbiossistemas@cja.ufsb.edu.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UkqKibcbzyXRTd0BoBIPx1W7g==">CgMxLjA4AHIhMWFleFFXXzJwdXA5TkY2TjRxYV9uSzdxUkp2d21rNi14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2022-08-17T18:29:00Z</dcterms:created>
  <dc:creator>Norma Pereira</dc:creator>
</cp:coreProperties>
</file>