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BAREMA DE ATIVIDADES COMPLEMENTARES  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PROJETO PEDAGÓGICO DO CURSO BACHARELADO EM ENGENHARIA FLORESTAL (PPC 2023)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5"/>
        <w:gridCol w:w="6915"/>
        <w:gridCol w:w="1410"/>
        <w:gridCol w:w="1515"/>
        <w:gridCol w:w="1155"/>
        <w:gridCol w:w="975"/>
        <w:gridCol w:w="1110"/>
        <w:tblGridChange w:id="0">
          <w:tblGrid>
            <w:gridCol w:w="855"/>
            <w:gridCol w:w="6915"/>
            <w:gridCol w:w="1410"/>
            <w:gridCol w:w="1515"/>
            <w:gridCol w:w="1155"/>
            <w:gridCol w:w="975"/>
            <w:gridCol w:w="11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Nome do discente:                                                                                                                Número de matrícula: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Atividade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Forma de Validação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CH Máxima do Item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Número de documentos anexados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CH solicitada</w:t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CH validada pela comissão de AC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atividades esportivas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 h por participação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10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Cursos de línguas e informática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 cada 10 horas computar 2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30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atividades artísticas e culturais (música, teatro, coral, outros)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 h por participação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10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Expositor, organizador ou apresentador em atividade artística ou cultural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 h por participação/atividade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12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Diretórios, Centros Acadêmicos, Entidades de Classe, Conselhos e Colegiados da UFSB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 h por cada mês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24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efetiva em trabalhos voluntários ou beneficentes, atividades comunitárias, CIPAs, associações de bairros ou similares, brigadas de incêndio, associações escolares ou similares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 horas por mês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atividades de tutoria ou monitoria acadêmico-científica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4 horas por mês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24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minicursos, com duração mínima de 4 horas, de sua área de formação, de fundamento científico ou de gestão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 cada 4 horas computar 1 hora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21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1.9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workshops, congressos, seminários técnico-científicos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 horas por evento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21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palestras isoladas (fora de congressos e similares, não cumulativo com o item anterior)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 hora por palestra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10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Apresentação oral ou ministração de palestras, em congressos e seminários técnico-científicos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 horas por atividade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10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efetiva na organização de exposições, congressos e seminários de caráter técnico-científico (exceto eventos de extensão)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 horas por evento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Publicação de resumos (simples, expandido ou completo) em de eventos de caráter técnico-científico da área de formação (autoria ou coautoria)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 horas por resumo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30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Publicação de artigo de caráter técnico-científico na área de formação (autoria ou coautoria)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 horas por artigo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40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Publicação de livro ou capítulo de livro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 horas por item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30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Estágio não obrigatório na área do curso ou trabalho com vínculo empregatício na área do curso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 cada 10 horas computar 2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30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Iniciação científica (Voluntária ou remunerada)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 cada 20 horas computar 2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40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projetos de pesquisa (sem contar o de iniciação científica)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 horas por projeto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2.9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grupos de pesquisa vinculados ao Diretório de Grupos de Pesquisa do CNPq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10 horas por grupo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3.0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Atividade de vivência (Atividades executadas em laboratórios/campo da UFSB sob supervisão de um docente)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 cada 10 horas computar 2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3.1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Participação em Programa de Educação Tutorial (PET) e Empresa Júnior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 cada 10 horas computar 2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20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Premiação em evento científico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5 pontos por premiação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10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Outras atividades a critério da comissão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Limitada a 10 horas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B">
      <w:pPr>
        <w:spacing w:after="0" w:line="240" w:lineRule="auto"/>
        <w:jc w:val="center"/>
        <w:rPr>
          <w:rFonts w:ascii="Arial" w:cs="Arial" w:eastAsia="Arial" w:hAnsi="Arial"/>
        </w:rPr>
        <w:sectPr>
          <w:headerReference r:id="rId7" w:type="default"/>
          <w:footerReference r:id="rId8" w:type="default"/>
          <w:pgSz w:h="11906" w:w="16838" w:orient="landscape"/>
          <w:pgMar w:bottom="1080" w:top="108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MODELO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D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DOCUMENTOS COMPROBATÓRIOS DE ATIVIDADES COMPLEMENTARES</w:t>
      </w:r>
    </w:p>
    <w:p w:rsidR="00000000" w:rsidDel="00000000" w:rsidP="00000000" w:rsidRDefault="00000000" w:rsidRPr="00000000" w14:paraId="000000C7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PPC ENGENHARIA FLORESTAL - 2023</w:t>
      </w:r>
    </w:p>
    <w:p w:rsidR="00000000" w:rsidDel="00000000" w:rsidP="00000000" w:rsidRDefault="00000000" w:rsidRPr="00000000" w14:paraId="000000C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360" w:lineRule="auto"/>
        <w:ind w:left="510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Discente:</w:t>
      </w:r>
    </w:p>
    <w:p w:rsidR="00000000" w:rsidDel="00000000" w:rsidP="00000000" w:rsidRDefault="00000000" w:rsidRPr="00000000" w14:paraId="000000D1">
      <w:pPr>
        <w:spacing w:after="0" w:line="360" w:lineRule="auto"/>
        <w:ind w:left="5103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Matrícula: </w:t>
      </w:r>
    </w:p>
    <w:p w:rsidR="00000000" w:rsidDel="00000000" w:rsidP="00000000" w:rsidRDefault="00000000" w:rsidRPr="00000000" w14:paraId="000000D2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Ilhéus, 2026</w:t>
      </w:r>
    </w:p>
    <w:p w:rsidR="00000000" w:rsidDel="00000000" w:rsidP="00000000" w:rsidRDefault="00000000" w:rsidRPr="00000000" w14:paraId="000000DA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59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Sumário</w:t>
      </w:r>
    </w:p>
    <w:sdt>
      <w:sdtPr>
        <w:id w:val="-151605455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4,4,"</w:instrText>
            <w:fldChar w:fldCharType="separate"/>
          </w:r>
          <w:hyperlink w:anchor="_heading=h.gjdgxs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1.1</w:t>
              <w:tab/>
              <w:t xml:space="preserve">Participação em atividades esportivas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0j0zll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 Digite o nome da atividade.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1.2</w:t>
              <w:tab/>
              <w:t xml:space="preserve">Cursos de línguas e informática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tyjcwt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1.3</w:t>
              <w:tab/>
              <w:t xml:space="preserve">Participação em atividades artísticas e culturais (música, teatro, coral, outros)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t3h5sf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d34og8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1.4</w:t>
              <w:tab/>
              <w:t xml:space="preserve">Expositor, organizador ou apresentador em atividade artística ou cultural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7dp8vu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6in1rg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1.5</w:t>
              <w:tab/>
              <w:t xml:space="preserve">Participação em Diretórios, Centros Acadêmicos, Entidades de Classe, Conselhos e Colegiados da UFSB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5nkun2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ksv4uv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1.6</w:t>
              <w:tab/>
              <w:t xml:space="preserve">Participação efetiva em trabalhos voluntários ou beneficentes, atividades comunitárias, CIPAs, associações de bairros ou similares, brigadas de incêndio, associações escolares ou similares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4sinio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jxsxqh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z337ya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1.7</w:t>
              <w:tab/>
              <w:t xml:space="preserve">Participação em atividades de tutoria ou monitoria acadêmico-científica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j2qqm3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y810tw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i7ojhp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1.8</w:t>
              <w:tab/>
              <w:t xml:space="preserve">Participação em minicursos, com duração mínima de 4 horas, de sua área de formação, de fundamento científico ou de gestão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xcytpi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ci93xb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whwml4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1.9</w:t>
              <w:tab/>
              <w:t xml:space="preserve">Participação em workshops, congressos, seminários técnico-científicos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bn6wsx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qsh70q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as4poj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2.0</w:t>
              <w:tab/>
              <w:t xml:space="preserve">Participação em palestras isoladas (fora de congressos e similares, não cumulativo com o item anterior)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pxezwc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9x2ik5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p2csry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2.1</w:t>
              <w:tab/>
              <w:t xml:space="preserve">Apresentação oral ou ministração de palestras, em congressos e seminários técnico-científicos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47n2zr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o7alnk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3ckvvd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2.2</w:t>
              <w:tab/>
              <w:t xml:space="preserve">Participação efetiva na organização de exposições, congressos e seminários de caráter técnico-científico (exceto eventos de extensão)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ihv636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2hioqz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hmsyys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2.3</w:t>
              <w:tab/>
              <w:t xml:space="preserve">Publicação de resumos (simples, expandido ou completo) em de eventos de caráter técnico-científico da área de formação (autoria ou coautoria)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1mghml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grqrue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vx1227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2.4</w:t>
              <w:tab/>
              <w:t xml:space="preserve">Publicação de artigo de caráter técnico-científico na área de formação (autoria ou coautoria)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fwokq0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v1yuxt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f1mdlm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2.5</w:t>
              <w:tab/>
              <w:t xml:space="preserve">Publicação de livro ou capítulo de livro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u6wntf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9c6y18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tbugp1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2.6</w:t>
              <w:tab/>
              <w:t xml:space="preserve">Estágio não obrigatório na área do curso ou trabalho com vínculo empregatício na área do curso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8h4qwu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nmf14n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7m2jsg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2.7</w:t>
              <w:tab/>
              <w:t xml:space="preserve">Iniciação científica (Voluntária ou remunerada)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mrcu09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6r0co2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21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lwamvv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2.8</w:t>
              <w:tab/>
              <w:t xml:space="preserve">Participação em projetos de pesquisa (sem contar o de iniciação científica)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11kx3o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l18frh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06ipza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2.9</w:t>
              <w:tab/>
              <w:t xml:space="preserve">Participação em grupos de pesquisa vinculados ao Diretório de Grupos de Pesquisa do CNPq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k668n3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zbgiuw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egqt2p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3.0</w:t>
              <w:tab/>
              <w:t xml:space="preserve">Atividade de vivência (Atividades executadas em laboratórios/campo da UFSB sob supervisão de um docente)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ygebqi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dlolyb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sqyw64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3.1</w:t>
              <w:tab/>
              <w:t xml:space="preserve">Participação em Programa de Educação Tutorial (PET) e Empresa Júnior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cqmetx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rvwp1q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4bvk7pj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3.2</w:t>
              <w:tab/>
              <w:t xml:space="preserve">Premiação em evento científico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r0uhxc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1664s55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720"/>
              <w:tab w:val="right" w:leader="none" w:pos="9736"/>
            </w:tabs>
            <w:spacing w:after="100" w:lineRule="auto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3q5sasy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3.3</w:t>
              <w:tab/>
              <w:t xml:space="preserve">Outras atividades a critério da comissão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25b2l0r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1: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736"/>
            </w:tabs>
            <w:spacing w:after="100" w:line="259" w:lineRule="auto"/>
            <w:ind w:left="440" w:firstLine="0"/>
            <w:rPr>
              <w:rFonts w:ascii="Arial" w:cs="Arial" w:eastAsia="Arial" w:hAnsi="Arial"/>
              <w:color w:val="000000"/>
              <w:sz w:val="24"/>
              <w:szCs w:val="24"/>
            </w:rPr>
          </w:pPr>
          <w:hyperlink w:anchor="_heading=h.kgcv8k"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Atividade 2:</w:t>
              <w:tab/>
              <w:t xml:space="preserve">27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20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121">
      <w:pPr>
        <w:keepNext w:val="1"/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59" w:lineRule="auto"/>
        <w:rPr>
          <w:rFonts w:ascii="Arial" w:cs="Arial" w:eastAsia="Arial" w:hAnsi="Arial"/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1"/>
        <w:numPr>
          <w:ilvl w:val="1"/>
          <w:numId w:val="1"/>
        </w:numPr>
        <w:spacing w:after="0" w:before="240" w:lineRule="auto"/>
        <w:ind w:left="708" w:hanging="708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PARTICIPAÇÃO EM ATIVIDADES ESPORTIVAS</w:t>
      </w:r>
    </w:p>
    <w:p w:rsidR="00000000" w:rsidDel="00000000" w:rsidP="00000000" w:rsidRDefault="00000000" w:rsidRPr="00000000" w14:paraId="00000124">
      <w:pPr>
        <w:pStyle w:val="Heading3"/>
        <w:spacing w:after="0" w:before="40" w:lineRule="auto"/>
        <w:rPr>
          <w:rFonts w:ascii="Arial" w:cs="Arial" w:eastAsia="Arial" w:hAnsi="Arial"/>
          <w:b w:val="0"/>
          <w:bCs w:val="0"/>
          <w:color w:val="ff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  <w:r w:rsidDel="00000000" w:rsidR="00000000" w:rsidRPr="00000000">
        <w:rPr>
          <w:rFonts w:ascii="Arial" w:cs="Arial" w:eastAsia="Arial" w:hAnsi="Arial"/>
          <w:b w:val="0"/>
          <w:bCs w:val="0"/>
          <w:color w:val="ff0000"/>
          <w:sz w:val="24"/>
          <w:szCs w:val="24"/>
          <w:rtl w:val="0"/>
        </w:rPr>
        <w:t xml:space="preserve"> Digite o nome da atividade.</w:t>
      </w:r>
    </w:p>
    <w:p w:rsidR="00000000" w:rsidDel="00000000" w:rsidP="00000000" w:rsidRDefault="00000000" w:rsidRPr="00000000" w14:paraId="00000125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Cole o comprovante aqui.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3"/>
        <w:spacing w:after="0" w:before="40" w:lineRule="auto"/>
        <w:rPr>
          <w:rFonts w:ascii="Arial" w:cs="Arial" w:eastAsia="Arial" w:hAnsi="Arial"/>
          <w:b w:val="0"/>
          <w:bCs w:val="0"/>
          <w:color w:val="ff0000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  <w:r w:rsidDel="00000000" w:rsidR="00000000" w:rsidRPr="00000000">
        <w:rPr>
          <w:rFonts w:ascii="Arial" w:cs="Arial" w:eastAsia="Arial" w:hAnsi="Arial"/>
          <w:b w:val="0"/>
          <w:bCs w:val="0"/>
          <w:color w:val="ff0000"/>
          <w:sz w:val="24"/>
          <w:szCs w:val="24"/>
          <w:rtl w:val="0"/>
        </w:rPr>
        <w:t xml:space="preserve">Digite o nome da atividade.</w:t>
      </w:r>
    </w:p>
    <w:p w:rsidR="00000000" w:rsidDel="00000000" w:rsidP="00000000" w:rsidRDefault="00000000" w:rsidRPr="00000000" w14:paraId="00000129">
      <w:pPr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Cole o comprovante aqui.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1"/>
        <w:numPr>
          <w:ilvl w:val="1"/>
          <w:numId w:val="1"/>
        </w:numPr>
        <w:spacing w:after="0" w:before="240" w:lineRule="auto"/>
        <w:ind w:left="708" w:hanging="708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CURSOS DE LÍNGUAS E INFORMÁTICA</w:t>
      </w:r>
    </w:p>
    <w:p w:rsidR="00000000" w:rsidDel="00000000" w:rsidP="00000000" w:rsidRDefault="00000000" w:rsidRPr="00000000" w14:paraId="0000012E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2F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8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Style w:val="Heading1"/>
        <w:numPr>
          <w:ilvl w:val="1"/>
          <w:numId w:val="1"/>
        </w:numPr>
        <w:spacing w:after="0" w:before="240" w:lineRule="auto"/>
        <w:ind w:left="708" w:hanging="708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3dy6vkm" w:id="6"/>
      <w:bookmarkEnd w:id="6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PARTICIPAÇÃO EM ATIVIDADES ARTÍSTICAS E CULTURAIS (MÚSICA, TEATRO, CORAL, OUTROS)</w:t>
      </w:r>
    </w:p>
    <w:p w:rsidR="00000000" w:rsidDel="00000000" w:rsidP="00000000" w:rsidRDefault="00000000" w:rsidRPr="00000000" w14:paraId="00000134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t3h5sf" w:id="7"/>
      <w:bookmarkEnd w:id="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35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4d34og8" w:id="8"/>
      <w:bookmarkEnd w:id="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37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Style w:val="Heading1"/>
        <w:numPr>
          <w:ilvl w:val="1"/>
          <w:numId w:val="1"/>
        </w:numPr>
        <w:spacing w:after="0" w:before="240" w:lineRule="auto"/>
        <w:ind w:left="708" w:hanging="708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2s8eyo1" w:id="9"/>
      <w:bookmarkEnd w:id="9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EXPOSITOR, ORGANIZADOR OU APRESENTADOR EM ATIVIDADE ARTÍSTICA OU CULTURAL</w:t>
      </w:r>
    </w:p>
    <w:p w:rsidR="00000000" w:rsidDel="00000000" w:rsidP="00000000" w:rsidRDefault="00000000" w:rsidRPr="00000000" w14:paraId="00000139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7dp8vu" w:id="10"/>
      <w:bookmarkEnd w:id="1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3A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rdcrjn" w:id="11"/>
      <w:bookmarkEnd w:id="1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3C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26in1rg" w:id="12"/>
      <w:bookmarkEnd w:id="12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1.5</w:t>
        <w:tab/>
        <w:t xml:space="preserve">PARTICIPAÇÃO EM DIRETÓRIOS, CENTROS ACADÊMICOS, ENTIDADES DE CLASSE, CONSELHOS E COLEGIADOS DA UFSB</w:t>
      </w:r>
    </w:p>
    <w:p w:rsidR="00000000" w:rsidDel="00000000" w:rsidP="00000000" w:rsidRDefault="00000000" w:rsidRPr="00000000" w14:paraId="0000013E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lnxbz9" w:id="13"/>
      <w:bookmarkEnd w:id="1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3F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5nkun2" w:id="14"/>
      <w:bookmarkEnd w:id="1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1ksv4uv" w:id="15"/>
      <w:bookmarkEnd w:id="15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1.6</w:t>
        <w:tab/>
        <w:t xml:space="preserve">PARTICIPAÇÃO EFETIVA EM TRABALHOS VOLUNTÁRIOS OU BENEFICENTES, ATIVIDADES COMUNITÁRIAS, CIPAS, ASSOCIAÇÕES DE BAIRROS OU SIMILARES, BRIGADAS DE INCÊNDIO, ASSOCIAÇÕES ESCOLARES OU SIMILARES</w:t>
      </w:r>
    </w:p>
    <w:p w:rsidR="00000000" w:rsidDel="00000000" w:rsidP="00000000" w:rsidRDefault="00000000" w:rsidRPr="00000000" w14:paraId="00000144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44sinio" w:id="16"/>
      <w:bookmarkEnd w:id="1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45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jxsxqh" w:id="17"/>
      <w:bookmarkEnd w:id="1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z337ya" w:id="18"/>
      <w:bookmarkEnd w:id="18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1.7</w:t>
        <w:tab/>
        <w:t xml:space="preserve">PARTICIPAÇÃO EM ATIVIDADES DE TUTORIA OU MONITORIA ACADÊMICO-CIENTÍFICA</w:t>
      </w:r>
    </w:p>
    <w:p w:rsidR="00000000" w:rsidDel="00000000" w:rsidP="00000000" w:rsidRDefault="00000000" w:rsidRPr="00000000" w14:paraId="0000014A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j2qqm3" w:id="19"/>
      <w:bookmarkEnd w:id="1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4B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y810tw" w:id="20"/>
      <w:bookmarkEnd w:id="2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4i7ojhp" w:id="21"/>
      <w:bookmarkEnd w:id="21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1.8</w:t>
        <w:tab/>
        <w:t xml:space="preserve">PARTICIPAÇÃO EM MINICURSOS, COM DURAÇÃO MÍNIMA DE 4 HORAS, DE SUA ÁREA DE FORMAÇÃO, DE FUNDAMENTO CIENTÍFICO OU DE GESTÃO</w:t>
      </w:r>
    </w:p>
    <w:p w:rsidR="00000000" w:rsidDel="00000000" w:rsidP="00000000" w:rsidRDefault="00000000" w:rsidRPr="00000000" w14:paraId="00000150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xcytpi" w:id="22"/>
      <w:bookmarkEnd w:id="2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51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ci93xb" w:id="23"/>
      <w:bookmarkEnd w:id="2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3whwml4" w:id="24"/>
      <w:bookmarkEnd w:id="24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1.9</w:t>
        <w:tab/>
        <w:t xml:space="preserve">PARTICIPAÇÃO EM WORKSHOPS, CONGRESSOS, SEMINÁRIOS TÉCNICO-CIENTÍFICOS</w:t>
      </w:r>
    </w:p>
    <w:p w:rsidR="00000000" w:rsidDel="00000000" w:rsidP="00000000" w:rsidRDefault="00000000" w:rsidRPr="00000000" w14:paraId="00000156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bn6wsx" w:id="25"/>
      <w:bookmarkEnd w:id="2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57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qsh70q" w:id="26"/>
      <w:bookmarkEnd w:id="2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3as4poj" w:id="27"/>
      <w:bookmarkEnd w:id="27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2.0</w:t>
        <w:tab/>
        <w:t xml:space="preserve">PARTICIPAÇÃO EM PALESTRAS ISOLADAS (FORA DE CONGRESSOS E SIMILARES, NÃO CUMULATIVO COM O ITEM ANTERIOR)</w:t>
      </w:r>
    </w:p>
    <w:p w:rsidR="00000000" w:rsidDel="00000000" w:rsidP="00000000" w:rsidRDefault="00000000" w:rsidRPr="00000000" w14:paraId="0000015C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pxezwc" w:id="28"/>
      <w:bookmarkEnd w:id="2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5D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49x2ik5" w:id="29"/>
      <w:bookmarkEnd w:id="2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2p2csry" w:id="30"/>
      <w:bookmarkEnd w:id="30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2.1</w:t>
        <w:tab/>
        <w:t xml:space="preserve">APRESENTAÇÃO ORAL OU MINISTRAÇÃO DE PALESTRAS, EM CONGRESSOS E SEMINÁRIOS TÉCNICO-CIENTÍFICOS</w:t>
      </w:r>
    </w:p>
    <w:p w:rsidR="00000000" w:rsidDel="00000000" w:rsidP="00000000" w:rsidRDefault="00000000" w:rsidRPr="00000000" w14:paraId="00000162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47n2zr" w:id="31"/>
      <w:bookmarkEnd w:id="3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63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o7alnk" w:id="32"/>
      <w:bookmarkEnd w:id="3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23ckvvd" w:id="33"/>
      <w:bookmarkEnd w:id="33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2.2</w:t>
        <w:tab/>
        <w:t xml:space="preserve">PARTICIPAÇÃO EFETIVA NA ORGANIZAÇÃO DE EXPOSIÇÕES, CONGRESSOS E SEMINÁRIOS DE CARÁTER TÉCNICO-CIENTÍFICO (EXCETO EVENTOS DE EXTENSÃO)</w:t>
      </w:r>
    </w:p>
    <w:p w:rsidR="00000000" w:rsidDel="00000000" w:rsidP="00000000" w:rsidRDefault="00000000" w:rsidRPr="00000000" w14:paraId="00000168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ihv636" w:id="34"/>
      <w:bookmarkEnd w:id="3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69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2hioqz" w:id="35"/>
      <w:bookmarkEnd w:id="3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1hmsyys" w:id="36"/>
      <w:bookmarkEnd w:id="36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2.3</w:t>
        <w:tab/>
        <w:t xml:space="preserve">PUBLICAÇÃO DE RESUMOS (SIMPLES, EXPANDIDO OU COMPLETO) EM DE EVENTOS DE CARÁTER TÉCNICO-CIENTÍFICO DA ÁREA DE FORMAÇÃO (AUTORIA OU COAUTORIA)</w:t>
      </w:r>
    </w:p>
    <w:p w:rsidR="00000000" w:rsidDel="00000000" w:rsidP="00000000" w:rsidRDefault="00000000" w:rsidRPr="00000000" w14:paraId="0000016E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41mghml" w:id="37"/>
      <w:bookmarkEnd w:id="3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6F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grqrue" w:id="38"/>
      <w:bookmarkEnd w:id="3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vx1227" w:id="39"/>
      <w:bookmarkEnd w:id="39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2.4</w:t>
        <w:tab/>
        <w:t xml:space="preserve">PUBLICAÇÃO DE ARTIGO DE CARÁTER TÉCNICO-CIENTÍFICO NA ÁREA DE FORMAÇÃO (AUTORIA OU COAUTORIA)</w:t>
      </w:r>
    </w:p>
    <w:p w:rsidR="00000000" w:rsidDel="00000000" w:rsidP="00000000" w:rsidRDefault="00000000" w:rsidRPr="00000000" w14:paraId="00000174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fwokq0" w:id="40"/>
      <w:bookmarkEnd w:id="4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75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v1yuxt" w:id="41"/>
      <w:bookmarkEnd w:id="4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4f1mdlm" w:id="42"/>
      <w:bookmarkEnd w:id="42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2.5</w:t>
        <w:tab/>
        <w:t xml:space="preserve">PUBLICAÇÃO DE LIVRO OU CAPÍTULO DE LIVRO</w:t>
      </w:r>
    </w:p>
    <w:p w:rsidR="00000000" w:rsidDel="00000000" w:rsidP="00000000" w:rsidRDefault="00000000" w:rsidRPr="00000000" w14:paraId="0000017A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u6wntf" w:id="43"/>
      <w:bookmarkEnd w:id="4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7B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9c6y18" w:id="44"/>
      <w:bookmarkEnd w:id="4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3tbugp1" w:id="45"/>
      <w:bookmarkEnd w:id="45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2.6</w:t>
        <w:tab/>
        <w:t xml:space="preserve">ESTÁGIO NÃO OBRIGATÓRIO NA ÁREA DO CURSO OU TRABALHO COM VÍNCULO EMPREGATÍCIO NA ÁREA DO CURSO</w:t>
      </w:r>
    </w:p>
    <w:p w:rsidR="00000000" w:rsidDel="00000000" w:rsidP="00000000" w:rsidRDefault="00000000" w:rsidRPr="00000000" w14:paraId="00000180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8h4qwu" w:id="46"/>
      <w:bookmarkEnd w:id="4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81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nmf14n" w:id="47"/>
      <w:bookmarkEnd w:id="4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37m2jsg" w:id="48"/>
      <w:bookmarkEnd w:id="48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2.7</w:t>
        <w:tab/>
        <w:t xml:space="preserve">INICIAÇÃO CIENTÍFICA (VOLUNTÁRIA OU REMUNERADA)</w:t>
      </w:r>
    </w:p>
    <w:p w:rsidR="00000000" w:rsidDel="00000000" w:rsidP="00000000" w:rsidRDefault="00000000" w:rsidRPr="00000000" w14:paraId="00000186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mrcu09" w:id="49"/>
      <w:bookmarkEnd w:id="4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87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46r0co2" w:id="50"/>
      <w:bookmarkEnd w:id="5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2lwamvv" w:id="51"/>
      <w:bookmarkEnd w:id="51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2.8</w:t>
        <w:tab/>
        <w:t xml:space="preserve">PARTICIPAÇÃO EM PROJETOS DE PESQUISA (SEM CONTAR O DE INICIAÇÃO CIENTÍFICA)</w:t>
      </w:r>
    </w:p>
    <w:p w:rsidR="00000000" w:rsidDel="00000000" w:rsidP="00000000" w:rsidRDefault="00000000" w:rsidRPr="00000000" w14:paraId="0000018C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11kx3o" w:id="52"/>
      <w:bookmarkEnd w:id="5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8D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l18frh" w:id="53"/>
      <w:bookmarkEnd w:id="53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206ipza" w:id="54"/>
      <w:bookmarkEnd w:id="54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2.9</w:t>
        <w:tab/>
        <w:t xml:space="preserve">PARTICIPAÇÃO EM GRUPOS DE PESQUISA VINCULADOS AO DIRETÓRIO DE GRUPOS DE PESQUISA DO CNPQ</w:t>
      </w:r>
    </w:p>
    <w:p w:rsidR="00000000" w:rsidDel="00000000" w:rsidP="00000000" w:rsidRDefault="00000000" w:rsidRPr="00000000" w14:paraId="00000192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4k668n3" w:id="55"/>
      <w:bookmarkEnd w:id="5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93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zbgiuw" w:id="56"/>
      <w:bookmarkEnd w:id="5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1egqt2p" w:id="57"/>
      <w:bookmarkEnd w:id="57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3.0</w:t>
        <w:tab/>
        <w:t xml:space="preserve">ATIVIDADE DE VIVÊNCIA (ATIVIDADES EXECUTADAS EM LABORATÓRIOS/CAMPO DA UFSB SOB SUPERVISÃO DE UM DOCENTE)</w:t>
      </w:r>
    </w:p>
    <w:p w:rsidR="00000000" w:rsidDel="00000000" w:rsidP="00000000" w:rsidRDefault="00000000" w:rsidRPr="00000000" w14:paraId="00000198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ygebqi" w:id="58"/>
      <w:bookmarkEnd w:id="5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99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dlolyb" w:id="59"/>
      <w:bookmarkEnd w:id="59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sqyw64" w:id="60"/>
      <w:bookmarkEnd w:id="60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3.1</w:t>
        <w:tab/>
        <w:t xml:space="preserve">PARTICIPAÇÃO EM PROGRAMA DE EDUCAÇÃO TUTORIAL (PET) E EMPRESA JÚNIOR</w:t>
      </w:r>
    </w:p>
    <w:p w:rsidR="00000000" w:rsidDel="00000000" w:rsidP="00000000" w:rsidRDefault="00000000" w:rsidRPr="00000000" w14:paraId="0000019E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3cqmetx" w:id="61"/>
      <w:bookmarkEnd w:id="61"/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9F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rvwp1q" w:id="62"/>
      <w:bookmarkEnd w:id="6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4bvk7pj" w:id="63"/>
      <w:bookmarkEnd w:id="63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3.2</w:t>
        <w:tab/>
        <w:t xml:space="preserve">PREMIAÇÃO EM EVENTO CIENTÍFICO</w:t>
      </w:r>
    </w:p>
    <w:p w:rsidR="00000000" w:rsidDel="00000000" w:rsidP="00000000" w:rsidRDefault="00000000" w:rsidRPr="00000000" w14:paraId="000001A3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r0uhxc" w:id="64"/>
      <w:bookmarkEnd w:id="6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A4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1664s55" w:id="65"/>
      <w:bookmarkEnd w:id="6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rFonts w:ascii="Arial" w:cs="Arial" w:eastAsia="Arial" w:hAnsi="Arial"/>
          <w:b w:val="1"/>
          <w:bCs w:val="1"/>
          <w:smallCap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Style w:val="Heading1"/>
        <w:spacing w:after="0" w:before="240" w:lineRule="auto"/>
        <w:jc w:val="center"/>
        <w:rPr>
          <w:rFonts w:ascii="Arial" w:cs="Arial" w:eastAsia="Arial" w:hAnsi="Arial"/>
          <w:smallCaps w:val="1"/>
          <w:sz w:val="24"/>
          <w:szCs w:val="24"/>
        </w:rPr>
      </w:pPr>
      <w:bookmarkStart w:colFirst="0" w:colLast="0" w:name="_heading=h.3q5sasy" w:id="66"/>
      <w:bookmarkEnd w:id="66"/>
      <w:r w:rsidDel="00000000" w:rsidR="00000000" w:rsidRPr="00000000">
        <w:rPr>
          <w:rFonts w:ascii="Arial" w:cs="Arial" w:eastAsia="Arial" w:hAnsi="Arial"/>
          <w:smallCaps w:val="1"/>
          <w:sz w:val="24"/>
          <w:szCs w:val="24"/>
          <w:rtl w:val="0"/>
        </w:rPr>
        <w:t xml:space="preserve">3.3</w:t>
        <w:tab/>
        <w:t xml:space="preserve">OUTRAS ATIVIDADES A CRITÉRIO DA COMISSÃO</w:t>
      </w:r>
    </w:p>
    <w:p w:rsidR="00000000" w:rsidDel="00000000" w:rsidP="00000000" w:rsidRDefault="00000000" w:rsidRPr="00000000" w14:paraId="000001A9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25b2l0r" w:id="67"/>
      <w:bookmarkEnd w:id="67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1:</w:t>
      </w:r>
    </w:p>
    <w:p w:rsidR="00000000" w:rsidDel="00000000" w:rsidP="00000000" w:rsidRDefault="00000000" w:rsidRPr="00000000" w14:paraId="000001AA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Style w:val="Heading3"/>
        <w:spacing w:after="0" w:before="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kgcv8k" w:id="68"/>
      <w:bookmarkEnd w:id="68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Atividade 2: </w:t>
      </w:r>
    </w:p>
    <w:p w:rsidR="00000000" w:rsidDel="00000000" w:rsidP="00000000" w:rsidRDefault="00000000" w:rsidRPr="00000000" w14:paraId="000001AC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ibre Franklin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D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Libre Franklin Medium" w:cs="Libre Franklin Medium" w:eastAsia="Libre Franklin Medium" w:hAnsi="Libre Franklin Medium"/>
        <w:sz w:val="24"/>
        <w:szCs w:val="24"/>
      </w:rPr>
    </w:pPr>
    <w:r w:rsidDel="00000000" w:rsidR="00000000" w:rsidRPr="00000000">
      <w:rPr>
        <w:rFonts w:ascii="Libre Franklin Medium" w:cs="Libre Franklin Medium" w:eastAsia="Libre Franklin Medium" w:hAnsi="Libre Franklin Medium"/>
        <w:sz w:val="24"/>
        <w:szCs w:val="24"/>
        <w:rtl w:val="0"/>
      </w:rPr>
      <w:t xml:space="preserve">GOVERNO FEDERAL </w:t>
      <w:br w:type="textWrapping"/>
      <w:t xml:space="preserve">MINISTÉRIO DA EDUCAÇÃO</w:t>
      <w:br w:type="textWrapping"/>
      <w:t xml:space="preserve">UNIVERSIDADE FEDERAL DO SUL DA BAHIA</w:t>
      <w:br w:type="textWrapping"/>
      <w:t xml:space="preserve">CENTRO DE FORMAÇÃO EM CIÊNCIAS AGROFLORESTAIS </w:t>
    </w:r>
    <w:r w:rsidDel="00000000" w:rsidR="00000000" w:rsidRPr="00000000">
      <w:drawing>
        <wp:anchor allowOverlap="1" behindDoc="0" distB="0" distT="0" distL="114300" distR="0" hidden="0" layoutInCell="1" locked="0" relativeHeight="0" simplePos="0">
          <wp:simplePos x="0" y="0"/>
          <wp:positionH relativeFrom="column">
            <wp:posOffset>7825740</wp:posOffset>
          </wp:positionH>
          <wp:positionV relativeFrom="paragraph">
            <wp:posOffset>-204467</wp:posOffset>
          </wp:positionV>
          <wp:extent cx="709295" cy="938530"/>
          <wp:effectExtent b="0" l="0" r="0" t="0"/>
          <wp:wrapSquare wrapText="bothSides" distB="0" distT="0" distL="114300" distR="0"/>
          <wp:docPr id="162686027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295" cy="9385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52708</wp:posOffset>
          </wp:positionH>
          <wp:positionV relativeFrom="paragraph">
            <wp:posOffset>-93343</wp:posOffset>
          </wp:positionV>
          <wp:extent cx="962025" cy="767080"/>
          <wp:effectExtent b="0" l="0" r="0" t="0"/>
          <wp:wrapSquare wrapText="bothSides" distB="0" distT="0" distL="114300" distR="114300"/>
          <wp:docPr descr="C:\Users\Ricardo\Desktop\Coordenação\Engenharia Florestal - CFCAf (1) logo.jpg" id="1626860274" name="image1.jpg"/>
          <a:graphic>
            <a:graphicData uri="http://schemas.openxmlformats.org/drawingml/2006/picture">
              <pic:pic>
                <pic:nvPicPr>
                  <pic:cNvPr descr="C:\Users\Ricardo\Desktop\Coordenação\Engenharia Florestal - CFCAf (1) logo.jpg" id="0" name="image1.jpg"/>
                  <pic:cNvPicPr preferRelativeResize="0"/>
                </pic:nvPicPr>
                <pic:blipFill>
                  <a:blip r:embed="rId2"/>
                  <a:srcRect b="12621" l="24081" r="22687" t="12321"/>
                  <a:stretch>
                    <a:fillRect/>
                  </a:stretch>
                </pic:blipFill>
                <pic:spPr>
                  <a:xfrm>
                    <a:off x="0" y="0"/>
                    <a:ext cx="962025" cy="767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E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Libre Franklin Medium" w:cs="Libre Franklin Medium" w:eastAsia="Libre Franklin Medium" w:hAnsi="Libre Franklin Medium"/>
        <w:sz w:val="24"/>
        <w:szCs w:val="24"/>
      </w:rPr>
    </w:pPr>
    <w:r w:rsidDel="00000000" w:rsidR="00000000" w:rsidRPr="00000000">
      <w:rPr>
        <w:rFonts w:ascii="Libre Franklin Medium" w:cs="Libre Franklin Medium" w:eastAsia="Libre Franklin Medium" w:hAnsi="Libre Franklin Medium"/>
        <w:sz w:val="24"/>
        <w:szCs w:val="24"/>
        <w:rtl w:val="0"/>
      </w:rPr>
      <w:t xml:space="preserve">GOVERNO FEDERAL </w:t>
      <w:br w:type="textWrapping"/>
      <w:t xml:space="preserve">MINISTÉRIO DA EDUCAÇÃO</w:t>
      <w:br w:type="textWrapping"/>
      <w:t xml:space="preserve">UNIVERSIDADE FEDERAL DO SUL DA BAHIA</w:t>
      <w:br w:type="textWrapping"/>
      <w:t xml:space="preserve">CENTRO DE FORMAÇÃO EM CIÊNCIAS AGROFLORESTAIS </w:t>
    </w:r>
    <w:r w:rsidDel="00000000" w:rsidR="00000000" w:rsidRPr="00000000">
      <w:drawing>
        <wp:anchor allowOverlap="1" behindDoc="0" distB="0" distT="0" distL="114300" distR="0" hidden="0" layoutInCell="1" locked="0" relativeHeight="0" simplePos="0">
          <wp:simplePos x="0" y="0"/>
          <wp:positionH relativeFrom="column">
            <wp:posOffset>7825740</wp:posOffset>
          </wp:positionH>
          <wp:positionV relativeFrom="paragraph">
            <wp:posOffset>-204467</wp:posOffset>
          </wp:positionV>
          <wp:extent cx="709295" cy="938530"/>
          <wp:effectExtent b="0" l="0" r="0" t="0"/>
          <wp:wrapSquare wrapText="bothSides" distB="0" distT="0" distL="114300" distR="0"/>
          <wp:docPr id="162686027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295" cy="9385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52708</wp:posOffset>
          </wp:positionH>
          <wp:positionV relativeFrom="paragraph">
            <wp:posOffset>-93343</wp:posOffset>
          </wp:positionV>
          <wp:extent cx="962025" cy="767080"/>
          <wp:effectExtent b="0" l="0" r="0" t="0"/>
          <wp:wrapSquare wrapText="bothSides" distB="0" distT="0" distL="114300" distR="114300"/>
          <wp:docPr descr="C:\Users\Ricardo\Desktop\Coordenação\Engenharia Florestal - CFCAf (1) logo.jpg" id="1626860275" name="image1.jpg"/>
          <a:graphic>
            <a:graphicData uri="http://schemas.openxmlformats.org/drawingml/2006/picture">
              <pic:pic>
                <pic:nvPicPr>
                  <pic:cNvPr descr="C:\Users\Ricardo\Desktop\Coordenação\Engenharia Florestal - CFCAf (1) logo.jpg" id="0" name="image1.jpg"/>
                  <pic:cNvPicPr preferRelativeResize="0"/>
                </pic:nvPicPr>
                <pic:blipFill>
                  <a:blip r:embed="rId2"/>
                  <a:srcRect b="12621" l="24081" r="22687" t="12321"/>
                  <a:stretch>
                    <a:fillRect/>
                  </a:stretch>
                </pic:blipFill>
                <pic:spPr>
                  <a:xfrm>
                    <a:off x="0" y="0"/>
                    <a:ext cx="962025" cy="7670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B1">
    <w:pP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708" w:hanging="708"/>
      </w:pPr>
      <w:rPr/>
    </w:lvl>
    <w:lvl w:ilvl="1">
      <w:start w:val="1"/>
      <w:numFmt w:val="decimal"/>
      <w:lvlText w:val="%1.%2"/>
      <w:lvlJc w:val="left"/>
      <w:pPr>
        <w:ind w:left="708" w:hanging="708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6D3F"/>
  </w:style>
  <w:style w:type="paragraph" w:styleId="Rodap">
    <w:name w:val="footer"/>
    <w:basedOn w:val="Normal"/>
    <w:link w:val="RodapChar"/>
    <w:uiPriority w:val="99"/>
    <w:unhideWhenUsed w:val="1"/>
    <w:rsid w:val="00D66D3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6D3F"/>
  </w:style>
  <w:style w:type="paragraph" w:styleId="PargrafodaLista">
    <w:name w:val="List Paragraph"/>
    <w:basedOn w:val="Normal"/>
    <w:uiPriority w:val="34"/>
    <w:qFormat w:val="1"/>
    <w:rsid w:val="00784F35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F80E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F80ED5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F80E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F80ED5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F80ED5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80ED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80ED5"/>
    <w:rPr>
      <w:rFonts w:ascii="Segoe UI" w:cs="Segoe UI" w:hAnsi="Segoe UI"/>
      <w:sz w:val="18"/>
      <w:szCs w:val="18"/>
    </w:rPr>
  </w:style>
  <w:style w:type="paragraph" w:styleId="Standard" w:customStyle="1">
    <w:name w:val="Standard"/>
    <w:rsid w:val="00DD5463"/>
    <w:pPr>
      <w:widowControl w:val="0"/>
      <w:suppressAutoHyphens w:val="1"/>
      <w:autoSpaceDN w:val="0"/>
      <w:spacing w:after="0" w:line="240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/>
    </w:rPr>
  </w:style>
  <w:style w:type="paragraph" w:styleId="TableContents" w:customStyle="1">
    <w:name w:val="Table Contents"/>
    <w:basedOn w:val="Standard"/>
    <w:rsid w:val="00DD5463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593785"/>
    <w:rPr>
      <w:color w:val="0000ff" w:themeColor="hyperlink"/>
      <w:u w:val="single"/>
    </w:rPr>
  </w:style>
  <w:style w:type="table" w:styleId="Table1" w:customStyle="1">
    <w:name w:val="Table1"/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Medium-regular.ttf"/><Relationship Id="rId2" Type="http://schemas.openxmlformats.org/officeDocument/2006/relationships/font" Target="fonts/LibreFranklinMedium-bold.ttf"/><Relationship Id="rId3" Type="http://schemas.openxmlformats.org/officeDocument/2006/relationships/font" Target="fonts/LibreFranklinMedium-italic.ttf"/><Relationship Id="rId4" Type="http://schemas.openxmlformats.org/officeDocument/2006/relationships/font" Target="fonts/LibreFranklin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i0VCDojnrS5UBkPIKLPH+0pT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gAciExaVE5ZXZhaVZLUXhaR2Z1SFFiS1NqRVVzUTZ5OTc4U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2025-08-01T12:41:00Z</dcterms:created>
  <dc:creator>Mara</dc:creator>
</cp:coreProperties>
</file>