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EA" w:rsidRDefault="002C48EA" w:rsidP="002C48EA">
      <w:pPr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2C48EA" w:rsidRPr="00A96197" w:rsidRDefault="002C48EA" w:rsidP="002C48EA">
      <w:pPr>
        <w:jc w:val="center"/>
        <w:rPr>
          <w:rFonts w:ascii="Times New Roman" w:hAnsi="Times New Roman" w:cs="Times New Roman"/>
          <w:i/>
          <w:color w:val="auto"/>
          <w:sz w:val="44"/>
          <w:szCs w:val="44"/>
        </w:rPr>
      </w:pPr>
      <w:r w:rsidRPr="00A96197">
        <w:rPr>
          <w:rFonts w:ascii="Times New Roman" w:hAnsi="Times New Roman" w:cs="Times New Roman"/>
          <w:color w:val="auto"/>
          <w:sz w:val="44"/>
          <w:szCs w:val="44"/>
        </w:rPr>
        <w:t xml:space="preserve">CERTIDÃO </w:t>
      </w:r>
      <w:r w:rsidRPr="00A96197">
        <w:rPr>
          <w:rFonts w:ascii="Times New Roman" w:hAnsi="Times New Roman" w:cs="Times New Roman"/>
          <w:i/>
          <w:color w:val="auto"/>
          <w:sz w:val="44"/>
          <w:szCs w:val="44"/>
        </w:rPr>
        <w:t>(</w:t>
      </w:r>
      <w:r>
        <w:rPr>
          <w:rFonts w:ascii="Times New Roman" w:hAnsi="Times New Roman" w:cs="Times New Roman"/>
          <w:i/>
          <w:color w:val="auto"/>
          <w:sz w:val="44"/>
          <w:szCs w:val="44"/>
        </w:rPr>
        <w:t>Times New Roman</w:t>
      </w:r>
      <w:r w:rsidRPr="00A96197">
        <w:rPr>
          <w:rFonts w:ascii="Times New Roman" w:hAnsi="Times New Roman" w:cs="Times New Roman"/>
          <w:i/>
          <w:color w:val="auto"/>
          <w:sz w:val="44"/>
          <w:szCs w:val="44"/>
        </w:rPr>
        <w:t xml:space="preserve"> tamanho 22)</w:t>
      </w:r>
    </w:p>
    <w:p w:rsidR="002C48EA" w:rsidRPr="00A96197" w:rsidRDefault="002C48EA" w:rsidP="002C48EA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Certifico, para os devidos fins, que o servidor José da Silva, RG 00000000-70, CPF 000.000.000-85, </w:t>
      </w:r>
      <w:proofErr w:type="spellStart"/>
      <w:r w:rsidRPr="00A96197">
        <w:rPr>
          <w:rFonts w:ascii="Times New Roman" w:hAnsi="Times New Roman" w:cs="Times New Roman"/>
          <w:color w:val="auto"/>
          <w:sz w:val="24"/>
          <w:szCs w:val="24"/>
        </w:rPr>
        <w:t>Siape</w:t>
      </w:r>
      <w:proofErr w:type="spellEnd"/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 nº 0000000 participou do Curso de Capacitação em redação Oficial, com carga horária de 30h, oferecido nos dias 2,3 e 4 de março de 2015 na sede da UFSB.</w:t>
      </w:r>
    </w:p>
    <w:p w:rsidR="002C48EA" w:rsidRPr="00A96197" w:rsidRDefault="002C48EA" w:rsidP="002C48EA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1751D4" wp14:editId="64AB1824">
            <wp:simplePos x="0" y="0"/>
            <wp:positionH relativeFrom="margin">
              <wp:posOffset>-1840230</wp:posOffset>
            </wp:positionH>
            <wp:positionV relativeFrom="paragraph">
              <wp:posOffset>329564</wp:posOffset>
            </wp:positionV>
            <wp:extent cx="9652635" cy="2409190"/>
            <wp:effectExtent l="0" t="3067050" r="0" b="3077210"/>
            <wp:wrapNone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Mode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0000">
                      <a:off x="0" y="0"/>
                      <a:ext cx="965263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8EA" w:rsidRPr="00A96197" w:rsidRDefault="002C48EA" w:rsidP="002C48EA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C48EA" w:rsidRPr="00A96197" w:rsidRDefault="002C48EA" w:rsidP="002C48EA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Itabuna, 24 de fevereiro de 2015.</w:t>
      </w:r>
    </w:p>
    <w:p w:rsidR="002C48EA" w:rsidRPr="00A96197" w:rsidRDefault="002C48EA" w:rsidP="002C48EA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C48EA" w:rsidRPr="00A96197" w:rsidRDefault="002C48EA" w:rsidP="002C48EA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C48EA" w:rsidRPr="00A96197" w:rsidRDefault="002C48EA" w:rsidP="002C48EA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___________________________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  <w:t>Maria de Souza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  <w:t>Diretora de Gestão de Pessoas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</w:r>
      <w:bookmarkStart w:id="0" w:name="_GoBack"/>
      <w:bookmarkEnd w:id="0"/>
    </w:p>
    <w:sectPr w:rsidR="002C48EA" w:rsidRPr="00A961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35" w:rsidRDefault="00D82635" w:rsidP="002C48EA">
      <w:pPr>
        <w:spacing w:after="0" w:line="240" w:lineRule="auto"/>
      </w:pPr>
      <w:r>
        <w:separator/>
      </w:r>
    </w:p>
  </w:endnote>
  <w:endnote w:type="continuationSeparator" w:id="0">
    <w:p w:rsidR="00D82635" w:rsidRDefault="00D82635" w:rsidP="002C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EA" w:rsidRDefault="002C48EA" w:rsidP="00E05530">
    <w:pPr>
      <w:pStyle w:val="Rodap"/>
      <w:jc w:val="center"/>
      <w:rPr>
        <w:rFonts w:ascii="Franklin Gothic Medium Cond" w:hAnsi="Franklin Gothic Medium Cond"/>
        <w:color w:val="A6A6A6" w:themeColor="background1" w:themeShade="A6"/>
        <w:sz w:val="18"/>
        <w:szCs w:val="18"/>
      </w:rPr>
    </w:pPr>
  </w:p>
  <w:p w:rsidR="002C48EA" w:rsidRPr="00E05530" w:rsidRDefault="002C48EA" w:rsidP="00E05530">
    <w:pPr>
      <w:pStyle w:val="Rodap"/>
      <w:jc w:val="center"/>
      <w:rPr>
        <w:rFonts w:ascii="Franklin Gothic Medium Cond" w:hAnsi="Franklin Gothic Medium Cond"/>
        <w:color w:val="A6A6A6" w:themeColor="background1" w:themeShade="A6"/>
        <w:sz w:val="18"/>
        <w:szCs w:val="18"/>
      </w:rPr>
    </w:pPr>
    <w:r w:rsidRPr="00E05530">
      <w:rPr>
        <w:rFonts w:ascii="Franklin Gothic Medium Cond" w:hAnsi="Franklin Gothic Medium Cond"/>
        <w:color w:val="A6A6A6" w:themeColor="background1" w:themeShade="A6"/>
        <w:sz w:val="18"/>
        <w:szCs w:val="18"/>
      </w:rPr>
      <w:t>UNIVERSIDADE FEDERAL DO SUL DA BAHIA</w:t>
    </w:r>
    <w:r w:rsidRPr="00E05530">
      <w:rPr>
        <w:rFonts w:ascii="Franklin Gothic Medium Cond" w:hAnsi="Franklin Gothic Medium Cond"/>
        <w:color w:val="A6A6A6" w:themeColor="background1" w:themeShade="A6"/>
        <w:sz w:val="18"/>
        <w:szCs w:val="18"/>
      </w:rPr>
      <w:br/>
    </w:r>
    <w:r w:rsidRPr="00E05530">
      <w:rPr>
        <w:rFonts w:ascii="Franklin Gothic Medium Cond" w:hAnsi="Franklin Gothic Medium Cond" w:cs="Arial"/>
        <w:caps w:val="0"/>
        <w:color w:val="A6A6A6" w:themeColor="background1" w:themeShade="A6"/>
        <w:sz w:val="18"/>
        <w:szCs w:val="18"/>
        <w:shd w:val="clear" w:color="auto" w:fill="FFFFFF"/>
      </w:rPr>
      <w:t xml:space="preserve">Campus Jorge Amado, Rua Itabuna, Rod. Ilhéus-Vitória Da Conquista, Km 39, BR 415, Ferradas, Itabuna-Ba, </w:t>
    </w:r>
    <w:r>
      <w:rPr>
        <w:rFonts w:ascii="Franklin Gothic Medium Cond" w:hAnsi="Franklin Gothic Medium Cond" w:cs="Arial"/>
        <w:caps w:val="0"/>
        <w:color w:val="A6A6A6" w:themeColor="background1" w:themeShade="A6"/>
        <w:sz w:val="18"/>
        <w:szCs w:val="18"/>
        <w:shd w:val="clear" w:color="auto" w:fill="FFFFFF"/>
      </w:rPr>
      <w:t xml:space="preserve">CEP </w:t>
    </w:r>
    <w:r w:rsidRPr="00E05530">
      <w:rPr>
        <w:rFonts w:ascii="Franklin Gothic Medium Cond" w:hAnsi="Franklin Gothic Medium Cond" w:cs="Arial"/>
        <w:caps w:val="0"/>
        <w:color w:val="A6A6A6" w:themeColor="background1" w:themeShade="A6"/>
        <w:sz w:val="18"/>
        <w:szCs w:val="18"/>
        <w:shd w:val="clear" w:color="auto" w:fill="FFFFFF"/>
      </w:rPr>
      <w:t>45613-204 Fone: 73 3616 - 3380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35" w:rsidRDefault="00D82635" w:rsidP="002C48EA">
      <w:pPr>
        <w:spacing w:after="0" w:line="240" w:lineRule="auto"/>
      </w:pPr>
      <w:r>
        <w:separator/>
      </w:r>
    </w:p>
  </w:footnote>
  <w:footnote w:type="continuationSeparator" w:id="0">
    <w:p w:rsidR="00D82635" w:rsidRDefault="00D82635" w:rsidP="002C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EA" w:rsidRDefault="002C48EA" w:rsidP="003A16B2">
    <w:pPr>
      <w:pStyle w:val="Cabealho"/>
      <w:jc w:val="center"/>
      <w:rPr>
        <w:rFonts w:ascii="Franklin Gothic Medium Cond" w:hAnsi="Franklin Gothic Medium Cond"/>
        <w:color w:val="auto"/>
        <w:sz w:val="24"/>
        <w:szCs w:val="24"/>
      </w:rPr>
    </w:pPr>
    <w:r>
      <w:rPr>
        <w:rFonts w:ascii="Franklin Gothic Medium Cond" w:hAnsi="Franklin Gothic Medium Cond"/>
        <w:noProof/>
        <w:color w:val="auto"/>
        <w:sz w:val="24"/>
        <w:szCs w:val="24"/>
      </w:rPr>
      <w:drawing>
        <wp:anchor distT="0" distB="0" distL="114300" distR="114300" simplePos="0" relativeHeight="251662336" behindDoc="1" locked="0" layoutInCell="1" allowOverlap="1" wp14:anchorId="7B2B82C2" wp14:editId="4F443800">
          <wp:simplePos x="0" y="0"/>
          <wp:positionH relativeFrom="margin">
            <wp:posOffset>4722834</wp:posOffset>
          </wp:positionH>
          <wp:positionV relativeFrom="paragraph">
            <wp:posOffset>-99695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noProof/>
        <w:color w:val="auto"/>
        <w:sz w:val="24"/>
        <w:szCs w:val="24"/>
      </w:rPr>
      <w:drawing>
        <wp:anchor distT="0" distB="0" distL="114300" distR="114300" simplePos="0" relativeHeight="251663360" behindDoc="1" locked="0" layoutInCell="1" allowOverlap="1" wp14:anchorId="0725330B" wp14:editId="3923D4B5">
          <wp:simplePos x="0" y="0"/>
          <wp:positionH relativeFrom="margin">
            <wp:align>left</wp:align>
          </wp:positionH>
          <wp:positionV relativeFrom="paragraph">
            <wp:posOffset>-20044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54" cy="665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color w:val="auto"/>
        <w:sz w:val="24"/>
        <w:szCs w:val="24"/>
      </w:rPr>
      <w:t xml:space="preserve">GOVERNO FEDERAL </w:t>
    </w:r>
    <w:r>
      <w:rPr>
        <w:rFonts w:ascii="Franklin Gothic Medium Cond" w:hAnsi="Franklin Gothic Medium Cond"/>
        <w:color w:val="auto"/>
        <w:sz w:val="24"/>
        <w:szCs w:val="24"/>
      </w:rPr>
      <w:br/>
      <w:t>MINISTÉRIO DA EDUCAÇÃO</w:t>
    </w:r>
    <w:r>
      <w:rPr>
        <w:rFonts w:ascii="Franklin Gothic Medium Cond" w:hAnsi="Franklin Gothic Medium Cond"/>
        <w:color w:val="auto"/>
        <w:sz w:val="24"/>
        <w:szCs w:val="24"/>
      </w:rPr>
      <w:br/>
      <w:t>UNIVERSIDADE FEDERAL DO SUL DA BAHIA</w:t>
    </w:r>
    <w:r>
      <w:rPr>
        <w:rFonts w:ascii="Franklin Gothic Medium Cond" w:hAnsi="Franklin Gothic Medium Cond"/>
        <w:color w:val="auto"/>
        <w:sz w:val="24"/>
        <w:szCs w:val="24"/>
      </w:rPr>
      <w:br/>
      <w:t>PRÓ-REITORIA DE PLANEJAMENTO E ADMINISTRAÇÃO</w:t>
    </w:r>
  </w:p>
  <w:p w:rsidR="002C48EA" w:rsidRPr="0048656F" w:rsidRDefault="002C48EA" w:rsidP="001152EC">
    <w:pPr>
      <w:pStyle w:val="Cabealho"/>
      <w:jc w:val="center"/>
      <w:rPr>
        <w:rFonts w:ascii="Franklin Gothic Medium Cond" w:hAnsi="Franklin Gothic Medium Cond"/>
        <w:color w:val="auto"/>
        <w:sz w:val="24"/>
        <w:szCs w:val="24"/>
      </w:rPr>
    </w:pPr>
    <w:r>
      <w:rPr>
        <w:rFonts w:ascii="Franklin Gothic Medium Cond" w:hAnsi="Franklin Gothic Medium Cond"/>
        <w:color w:val="auto"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EA"/>
    <w:rsid w:val="002C48EA"/>
    <w:rsid w:val="00D82635"/>
    <w:rsid w:val="00E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74C2-52FF-41CE-AAD2-975BB10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EA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4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8EA"/>
    <w:rPr>
      <w:rFonts w:eastAsiaTheme="minorEastAsia"/>
      <w:color w:val="44546A" w:themeColor="text2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2C48EA"/>
    <w:pPr>
      <w:tabs>
        <w:tab w:val="center" w:pos="4252"/>
        <w:tab w:val="right" w:pos="8504"/>
      </w:tabs>
      <w:spacing w:after="0" w:line="240" w:lineRule="auto"/>
    </w:pPr>
    <w:rPr>
      <w:rFonts w:asciiTheme="majorHAnsi" w:hAnsiTheme="majorHAnsi"/>
      <w:caps/>
      <w:color w:val="5B9BD5" w:themeColor="accent1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2C48EA"/>
    <w:rPr>
      <w:rFonts w:asciiTheme="majorHAnsi" w:eastAsiaTheme="minorEastAsia" w:hAnsiTheme="majorHAnsi"/>
      <w:caps/>
      <w:color w:val="5B9BD5" w:themeColor="accent1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LUELE VILAS BOAS VESPER</dc:creator>
  <cp:keywords/>
  <dc:description/>
  <cp:lastModifiedBy>LUELE VILAS BOAS VESPER</cp:lastModifiedBy>
  <cp:revision>1</cp:revision>
  <dcterms:created xsi:type="dcterms:W3CDTF">2018-02-19T17:29:00Z</dcterms:created>
  <dcterms:modified xsi:type="dcterms:W3CDTF">2018-02-19T17:30:00Z</dcterms:modified>
</cp:coreProperties>
</file>