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818" w:rsidRPr="00D56D5E" w:rsidRDefault="00247818" w:rsidP="00933FE1">
      <w:pPr>
        <w:rPr>
          <w:sz w:val="16"/>
          <w:szCs w:val="16"/>
        </w:rPr>
      </w:pPr>
    </w:p>
    <w:p w:rsidR="00933FE1" w:rsidRPr="00933FE1" w:rsidRDefault="00933FE1" w:rsidP="00933FE1">
      <w:pPr>
        <w:suppressAutoHyphens/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4"/>
        </w:rPr>
      </w:pPr>
      <w:r w:rsidRPr="00933FE1">
        <w:rPr>
          <w:rFonts w:ascii="Arial" w:hAnsi="Arial" w:cs="Arial"/>
          <w:b/>
          <w:bCs/>
          <w:color w:val="auto"/>
          <w:sz w:val="24"/>
        </w:rPr>
        <w:t xml:space="preserve">FORMULÁRIO DE AFASTAMENTO </w:t>
      </w:r>
      <w:r w:rsidR="00096DBB">
        <w:rPr>
          <w:rFonts w:ascii="Arial" w:hAnsi="Arial" w:cs="Arial"/>
          <w:b/>
          <w:bCs/>
          <w:color w:val="auto"/>
          <w:sz w:val="24"/>
        </w:rPr>
        <w:t>PARA CAPACITAÇÃO</w:t>
      </w:r>
    </w:p>
    <w:tbl>
      <w:tblPr>
        <w:tblW w:w="10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81"/>
        <w:gridCol w:w="733"/>
        <w:gridCol w:w="524"/>
        <w:gridCol w:w="538"/>
        <w:gridCol w:w="70"/>
        <w:gridCol w:w="1995"/>
        <w:gridCol w:w="174"/>
        <w:gridCol w:w="761"/>
        <w:gridCol w:w="307"/>
        <w:gridCol w:w="823"/>
        <w:gridCol w:w="2416"/>
      </w:tblGrid>
      <w:tr w:rsidR="00933FE1" w:rsidRPr="00933FE1" w:rsidTr="00774CFC">
        <w:trPr>
          <w:trHeight w:val="415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 – INFORMAÇÕES PESSOAIS: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Nome:</w:t>
            </w:r>
          </w:p>
        </w:tc>
      </w:tr>
      <w:tr w:rsidR="00F039FD" w:rsidRPr="00933FE1" w:rsidTr="00774CFC">
        <w:trPr>
          <w:trHeight w:val="410"/>
          <w:jc w:val="center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9FD" w:rsidRPr="00933FE1" w:rsidRDefault="00F039FD" w:rsidP="002277E0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S</w:t>
            </w:r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IAPE</w:t>
            </w: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: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Cargo: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  ) Docente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9FD" w:rsidRPr="00933FE1" w:rsidRDefault="00F039FD" w:rsidP="00933FE1">
            <w:pPr>
              <w:widowControl w:val="0"/>
              <w:suppressAutoHyphens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color w:val="auto"/>
                <w:szCs w:val="22"/>
                <w:lang w:eastAsia="ar-SA"/>
              </w:rPr>
            </w:pPr>
            <w:proofErr w:type="gramStart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auto"/>
                <w:szCs w:val="22"/>
                <w:lang w:eastAsia="ar-SA"/>
              </w:rPr>
              <w:t xml:space="preserve">  ) TAE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szCs w:val="22"/>
                <w:lang w:eastAsia="ar-SA"/>
              </w:rPr>
              <w:t>Unidade:</w:t>
            </w:r>
          </w:p>
        </w:tc>
      </w:tr>
      <w:tr w:rsidR="00933FE1" w:rsidRPr="00933FE1" w:rsidTr="00774CFC">
        <w:trPr>
          <w:trHeight w:val="410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widowControl w:val="0"/>
              <w:spacing w:before="120" w:after="120" w:line="240" w:lineRule="auto"/>
              <w:ind w:left="0" w:right="0" w:firstLine="0"/>
              <w:rPr>
                <w:rFonts w:ascii="Arial" w:eastAsia="Arial" w:hAnsi="Arial" w:cs="Arial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szCs w:val="22"/>
                <w:lang w:eastAsia="ar-SA"/>
              </w:rPr>
              <w:t>Setor:</w:t>
            </w:r>
          </w:p>
        </w:tc>
      </w:tr>
      <w:tr w:rsidR="00933FE1" w:rsidRPr="00933FE1" w:rsidTr="00774CFC">
        <w:trPr>
          <w:trHeight w:val="397"/>
          <w:jc w:val="center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33FE1" w:rsidRPr="00933FE1" w:rsidRDefault="00933FE1" w:rsidP="00933FE1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Calibri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Arial" w:hAnsi="Arial" w:cs="Arial"/>
                <w:color w:val="auto"/>
                <w:szCs w:val="22"/>
                <w:lang w:eastAsia="ar-SA"/>
              </w:rPr>
              <w:t>E-mail: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3FE1" w:rsidRPr="00933FE1" w:rsidRDefault="00933FE1" w:rsidP="00933FE1">
            <w:pPr>
              <w:widowControl w:val="0"/>
              <w:suppressAutoHyphens/>
              <w:spacing w:after="0" w:line="240" w:lineRule="auto"/>
              <w:ind w:left="0" w:right="0" w:firstLine="0"/>
              <w:rPr>
                <w:rFonts w:ascii="Arial" w:eastAsia="Calibri" w:hAnsi="Arial" w:cs="Arial"/>
                <w:color w:val="auto"/>
                <w:szCs w:val="22"/>
                <w:lang w:eastAsia="ar-SA"/>
              </w:rPr>
            </w:pPr>
            <w:r w:rsidRPr="00933FE1">
              <w:rPr>
                <w:rFonts w:ascii="Arial" w:eastAsia="Calibri" w:hAnsi="Arial" w:cs="Arial"/>
                <w:color w:val="auto"/>
                <w:szCs w:val="22"/>
                <w:lang w:eastAsia="ar-SA"/>
              </w:rPr>
              <w:t>Telefone:</w:t>
            </w:r>
          </w:p>
        </w:tc>
      </w:tr>
      <w:tr w:rsidR="00774CFC" w:rsidRPr="00933FE1" w:rsidTr="00774CFC">
        <w:trPr>
          <w:trHeight w:val="345"/>
          <w:jc w:val="center"/>
        </w:trPr>
        <w:tc>
          <w:tcPr>
            <w:tcW w:w="3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II – TIPO DO AFASTAMENTO:</w:t>
            </w:r>
          </w:p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[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] No país      </w:t>
            </w:r>
          </w:p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[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] Fora do país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Com ônus</w:t>
            </w:r>
          </w:p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Ônus limitado</w:t>
            </w:r>
          </w:p>
          <w:p w:rsidR="00933FE1" w:rsidRPr="00933FE1" w:rsidRDefault="00933FE1" w:rsidP="00774CFC">
            <w:pPr>
              <w:pBdr>
                <w:left w:val="single" w:sz="4" w:space="4" w:color="auto"/>
              </w:pBd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) Sem ônus</w:t>
            </w:r>
          </w:p>
        </w:tc>
      </w:tr>
      <w:tr w:rsidR="00774CFC" w:rsidRPr="00933FE1" w:rsidTr="00774CFC">
        <w:trPr>
          <w:trHeight w:val="345"/>
          <w:jc w:val="center"/>
        </w:trPr>
        <w:tc>
          <w:tcPr>
            <w:tcW w:w="3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contextualSpacing/>
              <w:jc w:val="left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[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] Inicial</w:t>
            </w:r>
          </w:p>
          <w:p w:rsidR="00933FE1" w:rsidRPr="00933FE1" w:rsidRDefault="00933FE1" w:rsidP="00774CFC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[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 ] Prorrogação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FE1" w:rsidRPr="00933FE1" w:rsidRDefault="00933FE1" w:rsidP="00933FE1">
            <w:pPr>
              <w:suppressAutoHyphens/>
              <w:spacing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33FE1" w:rsidRPr="00933FE1" w:rsidTr="00774CFC">
        <w:trPr>
          <w:trHeight w:val="334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33FE1" w:rsidRPr="00933FE1" w:rsidRDefault="00933FE1" w:rsidP="000D743F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III – FINALIDADE DO AFASTAMENTO:</w:t>
            </w:r>
          </w:p>
        </w:tc>
      </w:tr>
      <w:tr w:rsidR="00774CFC" w:rsidRPr="00933FE1" w:rsidTr="00774CFC">
        <w:trPr>
          <w:trHeight w:val="519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96DBB" w:rsidRPr="00933FE1" w:rsidRDefault="00A8171E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</w:t>
            </w:r>
            <w:r w:rsidR="00096DBB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="00096DBB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="00096DB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096DBB" w:rsidRPr="00933FE1">
              <w:rPr>
                <w:rFonts w:ascii="Arial" w:hAnsi="Arial" w:cs="Arial"/>
                <w:color w:val="auto"/>
                <w:sz w:val="20"/>
              </w:rPr>
              <w:t xml:space="preserve">) </w:t>
            </w:r>
            <w:r w:rsidR="00096DBB">
              <w:rPr>
                <w:rFonts w:ascii="Arial" w:hAnsi="Arial" w:cs="Arial"/>
                <w:color w:val="auto"/>
                <w:sz w:val="20"/>
              </w:rPr>
              <w:t>E</w:t>
            </w:r>
            <w:r w:rsidR="00096DBB" w:rsidRPr="00933FE1">
              <w:rPr>
                <w:rFonts w:ascii="Arial" w:hAnsi="Arial" w:cs="Arial"/>
                <w:color w:val="auto"/>
                <w:sz w:val="20"/>
              </w:rPr>
              <w:t>specialização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Mestrado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Doutorado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33FE1">
              <w:rPr>
                <w:rFonts w:ascii="Arial" w:hAnsi="Arial" w:cs="Arial"/>
                <w:color w:val="auto"/>
                <w:sz w:val="20"/>
              </w:rPr>
              <w:t>) Pós-Doutorado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) Estágio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A0508A" w:rsidRDefault="00A0508A" w:rsidP="00A767E0">
            <w:pPr>
              <w:suppressAutoHyphens/>
              <w:spacing w:before="120"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2"/>
              </w:rPr>
            </w:pPr>
            <w:r w:rsidRPr="00A0508A">
              <w:rPr>
                <w:rFonts w:ascii="Arial" w:hAnsi="Arial" w:cs="Arial"/>
                <w:color w:val="auto"/>
                <w:szCs w:val="22"/>
              </w:rPr>
              <w:t xml:space="preserve"> * </w:t>
            </w:r>
            <w:proofErr w:type="gramStart"/>
            <w:r>
              <w:rPr>
                <w:rFonts w:ascii="Arial" w:hAnsi="Arial" w:cs="Arial"/>
                <w:color w:val="auto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Cs w:val="22"/>
              </w:rPr>
              <w:t xml:space="preserve"> )  </w:t>
            </w:r>
            <w:r w:rsidRPr="00A0508A">
              <w:rPr>
                <w:rFonts w:ascii="Arial" w:hAnsi="Arial" w:cs="Arial"/>
                <w:color w:val="auto"/>
                <w:szCs w:val="22"/>
              </w:rPr>
              <w:t>Evento:</w:t>
            </w:r>
            <w:r>
              <w:rPr>
                <w:rFonts w:ascii="Arial" w:hAnsi="Arial" w:cs="Arial"/>
                <w:color w:val="auto"/>
                <w:szCs w:val="22"/>
              </w:rPr>
              <w:t xml:space="preserve"> </w:t>
            </w:r>
            <w:r w:rsidRPr="00A0508A">
              <w:rPr>
                <w:rFonts w:ascii="Arial" w:hAnsi="Arial" w:cs="Arial"/>
                <w:color w:val="auto"/>
                <w:szCs w:val="22"/>
              </w:rPr>
              <w:t>______________</w:t>
            </w:r>
            <w:r w:rsidR="00A767E0">
              <w:rPr>
                <w:rFonts w:ascii="Arial" w:hAnsi="Arial" w:cs="Arial"/>
                <w:color w:val="auto"/>
                <w:szCs w:val="22"/>
              </w:rPr>
              <w:t>_____________________.</w:t>
            </w:r>
          </w:p>
        </w:tc>
      </w:tr>
      <w:tr w:rsidR="00A0508A" w:rsidRPr="00A0508A" w:rsidTr="00774CFC">
        <w:trPr>
          <w:trHeight w:val="519"/>
          <w:jc w:val="center"/>
        </w:trPr>
        <w:tc>
          <w:tcPr>
            <w:tcW w:w="106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0508A" w:rsidRPr="00AD1E99" w:rsidRDefault="00A0508A" w:rsidP="00AD1E99">
            <w:pPr>
              <w:pStyle w:val="PargrafodaLista"/>
              <w:suppressAutoHyphens/>
              <w:spacing w:after="0" w:line="240" w:lineRule="auto"/>
              <w:ind w:right="0" w:hanging="559"/>
              <w:rPr>
                <w:rFonts w:ascii="Arial" w:hAnsi="Arial" w:cs="Arial"/>
                <w:color w:val="auto"/>
                <w:sz w:val="20"/>
              </w:rPr>
            </w:pPr>
            <w:r w:rsidRPr="00AD1E99">
              <w:rPr>
                <w:rFonts w:ascii="Arial" w:hAnsi="Arial" w:cs="Arial"/>
                <w:color w:val="000000" w:themeColor="text1"/>
                <w:sz w:val="20"/>
              </w:rPr>
              <w:t>*congresso, seminário, workshop, debate, colóquio, fórum, oficina, painel e outros a serem avaliados.</w:t>
            </w:r>
          </w:p>
        </w:tc>
      </w:tr>
      <w:tr w:rsidR="00096DBB" w:rsidRPr="00933FE1" w:rsidTr="00774CFC">
        <w:trPr>
          <w:trHeight w:val="277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A0508A" w:rsidRDefault="00096DBB" w:rsidP="00A0508A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Instituição:</w:t>
            </w:r>
          </w:p>
          <w:p w:rsidR="00096DBB" w:rsidRPr="00A0508A" w:rsidRDefault="00096DBB" w:rsidP="00096DBB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Área do conhecimento:</w:t>
            </w:r>
          </w:p>
          <w:p w:rsidR="00096DBB" w:rsidRPr="00A0508A" w:rsidRDefault="00096DBB" w:rsidP="00096DBB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Programa:</w:t>
            </w:r>
          </w:p>
          <w:p w:rsidR="00AD1E99" w:rsidRPr="00A0508A" w:rsidRDefault="00096DBB" w:rsidP="00AD1E99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Cidade:                                                                           Estado: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                  </w:t>
            </w:r>
            <w:r w:rsidR="00AD1E99" w:rsidRPr="00A0508A">
              <w:rPr>
                <w:rFonts w:ascii="Arial" w:hAnsi="Arial" w:cs="Arial"/>
                <w:color w:val="auto"/>
                <w:sz w:val="20"/>
              </w:rPr>
              <w:t>País:</w:t>
            </w:r>
          </w:p>
        </w:tc>
      </w:tr>
      <w:tr w:rsidR="00A0508A" w:rsidRPr="00933FE1" w:rsidTr="00774CFC">
        <w:trPr>
          <w:trHeight w:val="277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0508A" w:rsidRPr="00A0508A" w:rsidRDefault="00A0508A" w:rsidP="00A0508A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A0508A">
              <w:rPr>
                <w:rFonts w:ascii="Arial" w:hAnsi="Arial" w:cs="Arial"/>
                <w:color w:val="auto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A0508A">
              <w:rPr>
                <w:rFonts w:ascii="Arial" w:hAnsi="Arial" w:cs="Arial"/>
                <w:color w:val="auto"/>
                <w:sz w:val="20"/>
              </w:rPr>
              <w:t xml:space="preserve"> ) Até 30 dias                          (    ) Acima de 30 dias</w:t>
            </w:r>
          </w:p>
          <w:p w:rsidR="00267D5D" w:rsidRPr="00A0508A" w:rsidRDefault="00A0508A" w:rsidP="00267D5D">
            <w:pPr>
              <w:suppressAutoHyphens/>
              <w:spacing w:before="120" w:after="0" w:line="240" w:lineRule="auto"/>
              <w:ind w:left="567" w:right="0" w:firstLine="0"/>
              <w:jc w:val="left"/>
              <w:rPr>
                <w:rFonts w:ascii="Arial" w:eastAsia="Calibri" w:hAnsi="Arial" w:cs="Arial"/>
                <w:color w:val="auto"/>
                <w:sz w:val="20"/>
                <w:lang w:eastAsia="ar-SA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Data de início do afastamento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(incluindo transito)</w:t>
            </w:r>
            <w:r w:rsidRPr="00A0508A">
              <w:rPr>
                <w:rFonts w:ascii="Arial" w:hAnsi="Arial" w:cs="Arial"/>
                <w:color w:val="auto"/>
                <w:sz w:val="20"/>
              </w:rPr>
              <w:t>: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</w:t>
            </w:r>
          </w:p>
          <w:p w:rsidR="00A0508A" w:rsidRPr="00A0508A" w:rsidRDefault="00A0508A" w:rsidP="00267D5D">
            <w:pPr>
              <w:suppressAutoHyphens/>
              <w:spacing w:before="120" w:after="0" w:line="240" w:lineRule="auto"/>
              <w:ind w:left="567" w:right="0" w:firstLine="0"/>
              <w:rPr>
                <w:rFonts w:ascii="Arial" w:hAnsi="Arial" w:cs="Arial"/>
                <w:color w:val="auto"/>
                <w:sz w:val="20"/>
              </w:rPr>
            </w:pPr>
            <w:r w:rsidRPr="00A0508A">
              <w:rPr>
                <w:rFonts w:ascii="Arial" w:hAnsi="Arial" w:cs="Arial"/>
                <w:color w:val="auto"/>
                <w:sz w:val="20"/>
              </w:rPr>
              <w:t>Data de término do afastamento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(incluindo transito)</w:t>
            </w:r>
            <w:r w:rsidRPr="00A0508A">
              <w:rPr>
                <w:rFonts w:ascii="Arial" w:hAnsi="Arial" w:cs="Arial"/>
                <w:color w:val="auto"/>
                <w:sz w:val="20"/>
              </w:rPr>
              <w:t>:</w:t>
            </w:r>
            <w:r w:rsidR="00267D5D"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</w:t>
            </w:r>
          </w:p>
        </w:tc>
      </w:tr>
      <w:tr w:rsidR="00096DBB" w:rsidRPr="00933FE1" w:rsidTr="00774CFC">
        <w:trPr>
          <w:trHeight w:val="234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933FE1" w:rsidRDefault="00096DBB" w:rsidP="00096DBB">
            <w:pPr>
              <w:suppressAutoHyphens/>
              <w:spacing w:before="120" w:after="12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IV – INFORMAÇÕES </w:t>
            </w:r>
            <w:r w:rsidR="00A0508A">
              <w:rPr>
                <w:rFonts w:ascii="Arial" w:hAnsi="Arial" w:cs="Arial"/>
                <w:b/>
                <w:bCs/>
                <w:color w:val="auto"/>
                <w:sz w:val="20"/>
              </w:rPr>
              <w:t xml:space="preserve">COMPLEMENTARES </w:t>
            </w:r>
            <w:r w:rsidRPr="00933FE1">
              <w:rPr>
                <w:rFonts w:ascii="Arial" w:hAnsi="Arial" w:cs="Arial"/>
                <w:b/>
                <w:bCs/>
                <w:color w:val="auto"/>
                <w:sz w:val="20"/>
              </w:rPr>
              <w:t>DO AFASTAMENTO:</w:t>
            </w:r>
          </w:p>
        </w:tc>
      </w:tr>
      <w:tr w:rsidR="00096DBB" w:rsidRPr="00933FE1" w:rsidTr="00774CFC">
        <w:trPr>
          <w:trHeight w:val="1772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AD1E99" w:rsidRPr="00933FE1" w:rsidRDefault="00AD1E99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096DBB" w:rsidRPr="00933FE1" w:rsidTr="00774CFC">
        <w:trPr>
          <w:trHeight w:val="1953"/>
          <w:jc w:val="center"/>
        </w:trPr>
        <w:tc>
          <w:tcPr>
            <w:tcW w:w="10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Declaro estar ciente das normas que regem os afastamentos, especialmente o fato de que no caso de afastamento do país não poderei ausentar-me antes da publicação da autorização no Diário Oficial da União, e no caso de afastamento no país, de que deverei aguardar em exercício a autorização do Gabinete d</w:t>
            </w:r>
            <w:r>
              <w:rPr>
                <w:rFonts w:ascii="Arial" w:hAnsi="Arial" w:cs="Arial"/>
                <w:color w:val="auto"/>
                <w:sz w:val="20"/>
              </w:rPr>
              <w:t>a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Reitoria.</w:t>
            </w:r>
          </w:p>
          <w:p w:rsidR="00096DBB" w:rsidRPr="00933FE1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:rsidR="00096DBB" w:rsidRDefault="00096DBB" w:rsidP="00096DBB">
            <w:pPr>
              <w:suppressAutoHyphens/>
              <w:spacing w:before="120" w:after="0" w:line="240" w:lineRule="auto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proofErr w:type="gramStart"/>
            <w:r w:rsidRPr="00933FE1">
              <w:rPr>
                <w:rFonts w:ascii="Arial" w:hAnsi="Arial" w:cs="Arial"/>
                <w:color w:val="auto"/>
                <w:sz w:val="20"/>
              </w:rPr>
              <w:t xml:space="preserve">Itabuna,   </w:t>
            </w:r>
            <w:proofErr w:type="gram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de </w:t>
            </w:r>
            <w:r w:rsidR="00AD1E99">
              <w:rPr>
                <w:rFonts w:ascii="Arial" w:hAnsi="Arial" w:cs="Arial"/>
                <w:color w:val="auto"/>
                <w:sz w:val="20"/>
              </w:rPr>
              <w:t xml:space="preserve">                   </w:t>
            </w:r>
            <w:r w:rsidRPr="00933FE1">
              <w:rPr>
                <w:rFonts w:ascii="Arial" w:hAnsi="Arial" w:cs="Arial"/>
                <w:color w:val="auto"/>
                <w:sz w:val="20"/>
              </w:rPr>
              <w:t xml:space="preserve">   </w:t>
            </w:r>
            <w:proofErr w:type="spellStart"/>
            <w:r w:rsidRPr="00933FE1">
              <w:rPr>
                <w:rFonts w:ascii="Arial" w:hAnsi="Arial" w:cs="Arial"/>
                <w:color w:val="auto"/>
                <w:sz w:val="20"/>
              </w:rPr>
              <w:t>de</w:t>
            </w:r>
            <w:proofErr w:type="spellEnd"/>
            <w:r w:rsidRPr="00933FE1">
              <w:rPr>
                <w:rFonts w:ascii="Arial" w:hAnsi="Arial" w:cs="Arial"/>
                <w:color w:val="auto"/>
                <w:sz w:val="20"/>
              </w:rPr>
              <w:t xml:space="preserve"> 201</w:t>
            </w:r>
            <w:r w:rsidR="002877D2">
              <w:rPr>
                <w:rFonts w:ascii="Arial" w:hAnsi="Arial" w:cs="Arial"/>
                <w:color w:val="auto"/>
                <w:sz w:val="20"/>
              </w:rPr>
              <w:t>5</w:t>
            </w:r>
            <w:r w:rsidRPr="00933FE1">
              <w:rPr>
                <w:rFonts w:ascii="Arial" w:hAnsi="Arial" w:cs="Arial"/>
                <w:color w:val="auto"/>
                <w:sz w:val="20"/>
              </w:rPr>
              <w:t>.</w:t>
            </w:r>
          </w:p>
          <w:p w:rsidR="00096DBB" w:rsidRPr="00933FE1" w:rsidRDefault="00096DBB" w:rsidP="00096DBB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___</w:t>
            </w:r>
            <w:r w:rsidRPr="00933FE1">
              <w:rPr>
                <w:rFonts w:ascii="Arial" w:hAnsi="Arial" w:cs="Arial"/>
                <w:color w:val="auto"/>
                <w:sz w:val="20"/>
              </w:rPr>
              <w:t>____________________________</w:t>
            </w:r>
          </w:p>
          <w:p w:rsidR="00096DBB" w:rsidRPr="00933FE1" w:rsidRDefault="00096DBB" w:rsidP="00D56D5E">
            <w:pPr>
              <w:suppressAutoHyphens/>
              <w:spacing w:after="0" w:line="240" w:lineRule="auto"/>
              <w:ind w:left="0" w:right="0" w:firstLine="0"/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933FE1">
              <w:rPr>
                <w:rFonts w:ascii="Arial" w:hAnsi="Arial" w:cs="Arial"/>
                <w:color w:val="auto"/>
                <w:sz w:val="20"/>
              </w:rPr>
              <w:t>Assinatura do requerente</w:t>
            </w:r>
            <w:r w:rsidR="002877D2">
              <w:rPr>
                <w:rFonts w:ascii="Arial" w:hAnsi="Arial" w:cs="Arial"/>
                <w:color w:val="auto"/>
                <w:sz w:val="20"/>
              </w:rPr>
              <w:t xml:space="preserve">   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  </w:t>
            </w:r>
          </w:p>
        </w:tc>
      </w:tr>
    </w:tbl>
    <w:p w:rsidR="00933FE1" w:rsidRPr="00933FE1" w:rsidRDefault="00933FE1" w:rsidP="00AD1E99">
      <w:pPr>
        <w:ind w:left="0" w:firstLine="0"/>
      </w:pPr>
    </w:p>
    <w:sectPr w:rsidR="00933FE1" w:rsidRPr="00933FE1" w:rsidSect="00D56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8D" w:rsidRDefault="00707C8D">
      <w:pPr>
        <w:spacing w:after="0" w:line="240" w:lineRule="auto"/>
      </w:pPr>
      <w:r>
        <w:separator/>
      </w:r>
    </w:p>
  </w:endnote>
  <w:endnote w:type="continuationSeparator" w:id="0">
    <w:p w:rsidR="00707C8D" w:rsidRDefault="0070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451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Campus Jorge Amado, Rod. Ilhéus-Vitória da Conquista, km 39, BR</w:t>
    </w:r>
    <w:r w:rsidR="00FA7451">
      <w:rPr>
        <w:rFonts w:ascii="Arial" w:eastAsia="Arial Black" w:hAnsi="Arial" w:cs="Arial"/>
        <w:color w:val="auto"/>
        <w:sz w:val="18"/>
        <w:highlight w:val="white"/>
      </w:rPr>
      <w:t xml:space="preserve"> 415, Ferradas, Itabuna, Bahia</w:t>
    </w:r>
  </w:p>
  <w:p w:rsidR="002A0E65" w:rsidRDefault="00156C80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eastAsia="Arial Black" w:hAnsi="Arial" w:cs="Arial"/>
        <w:color w:val="auto"/>
        <w:sz w:val="18"/>
        <w:highlight w:val="white"/>
      </w:rPr>
    </w:pPr>
    <w:r w:rsidRPr="00091B0B">
      <w:rPr>
        <w:rFonts w:ascii="Arial" w:eastAsia="Arial Black" w:hAnsi="Arial" w:cs="Arial"/>
        <w:color w:val="auto"/>
        <w:sz w:val="18"/>
        <w:highlight w:val="white"/>
      </w:rPr>
      <w:t>CEP 45613-204</w:t>
    </w:r>
  </w:p>
  <w:p w:rsidR="001B20C1" w:rsidRPr="00091B0B" w:rsidRDefault="0071173F" w:rsidP="00FA7451">
    <w:pPr>
      <w:tabs>
        <w:tab w:val="center" w:pos="4252"/>
        <w:tab w:val="right" w:pos="8504"/>
      </w:tabs>
      <w:spacing w:after="0" w:line="240" w:lineRule="auto"/>
      <w:ind w:left="11" w:right="0" w:hanging="11"/>
      <w:jc w:val="center"/>
      <w:rPr>
        <w:rFonts w:ascii="Arial" w:hAnsi="Arial" w:cs="Arial"/>
        <w:color w:val="auto"/>
      </w:rPr>
    </w:pPr>
    <w:r>
      <w:rPr>
        <w:rFonts w:ascii="Arial" w:eastAsia="Arial Black" w:hAnsi="Arial" w:cs="Arial"/>
        <w:color w:val="auto"/>
        <w:sz w:val="18"/>
        <w:highlight w:val="white"/>
      </w:rPr>
      <w:t>Fone: 73 3613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-</w:t>
    </w:r>
    <w:proofErr w:type="gramStart"/>
    <w:r>
      <w:rPr>
        <w:rFonts w:ascii="Arial" w:eastAsia="Arial Black" w:hAnsi="Arial" w:cs="Arial"/>
        <w:color w:val="auto"/>
        <w:sz w:val="18"/>
        <w:highlight w:val="white"/>
      </w:rPr>
      <w:t>551</w:t>
    </w:r>
    <w:r w:rsidR="00156C80" w:rsidRPr="00091B0B">
      <w:rPr>
        <w:rFonts w:ascii="Arial" w:eastAsia="Arial Black" w:hAnsi="Arial" w:cs="Arial"/>
        <w:color w:val="auto"/>
        <w:sz w:val="18"/>
        <w:highlight w:val="white"/>
      </w:rPr>
      <w:t>1  -</w:t>
    </w:r>
    <w:proofErr w:type="gramEnd"/>
    <w:r w:rsidR="00156C80" w:rsidRPr="00091B0B">
      <w:rPr>
        <w:rFonts w:ascii="Arial" w:eastAsia="Arial Black" w:hAnsi="Arial" w:cs="Arial"/>
        <w:color w:val="auto"/>
        <w:sz w:val="18"/>
        <w:highlight w:val="white"/>
      </w:rPr>
      <w:t xml:space="preserve">  www.ufsb.edu.br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8D" w:rsidRDefault="00707C8D">
      <w:pPr>
        <w:spacing w:after="0" w:line="240" w:lineRule="auto"/>
      </w:pPr>
      <w:r>
        <w:separator/>
      </w:r>
    </w:p>
  </w:footnote>
  <w:footnote w:type="continuationSeparator" w:id="0">
    <w:p w:rsidR="00707C8D" w:rsidRDefault="0070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noProof/>
        <w:color w:val="1F3864" w:themeColor="accent5" w:themeShade="80"/>
        <w:sz w:val="20"/>
      </w:rPr>
      <w:drawing>
        <wp:anchor distT="0" distB="0" distL="114300" distR="114300" simplePos="0" relativeHeight="251659264" behindDoc="0" locked="0" layoutInCell="1" allowOverlap="0" wp14:anchorId="3F6FD932" wp14:editId="40EC25BC">
          <wp:simplePos x="0" y="0"/>
          <wp:positionH relativeFrom="margin">
            <wp:posOffset>0</wp:posOffset>
          </wp:positionH>
          <wp:positionV relativeFrom="page">
            <wp:posOffset>299085</wp:posOffset>
          </wp:positionV>
          <wp:extent cx="705600" cy="900000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77D2">
      <w:rPr>
        <w:rFonts w:ascii="Bookman Old Style" w:hAnsi="Bookman Old Style"/>
        <w:b/>
        <w:color w:val="1F3864" w:themeColor="accent5" w:themeShade="80"/>
        <w:sz w:val="20"/>
      </w:rPr>
      <w:t>GOVERNO FEDERAL</w:t>
    </w:r>
  </w:p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MINI</w:t>
    </w:r>
    <w:bookmarkStart w:id="0" w:name="_GoBack"/>
    <w:bookmarkEnd w:id="0"/>
    <w:r w:rsidRPr="002877D2">
      <w:rPr>
        <w:rFonts w:ascii="Bookman Old Style" w:hAnsi="Bookman Old Style"/>
        <w:b/>
        <w:color w:val="1F3864" w:themeColor="accent5" w:themeShade="80"/>
        <w:sz w:val="20"/>
      </w:rPr>
      <w:t>STÉRIO DA EDUCAÇÃO</w:t>
    </w:r>
  </w:p>
  <w:p w:rsidR="00D45076" w:rsidRPr="002877D2" w:rsidRDefault="00D45076" w:rsidP="00D4507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UNIVERSIDADE FEDERAL DO SUL DA BAHIA</w:t>
    </w:r>
  </w:p>
  <w:p w:rsidR="00D45076" w:rsidRPr="002877D2" w:rsidRDefault="00D45076" w:rsidP="00D45076">
    <w:pPr>
      <w:pStyle w:val="Cabealho"/>
      <w:outlineLvl w:val="2"/>
      <w:rPr>
        <w:rFonts w:ascii="Bookman Old Style" w:hAnsi="Bookman Old Style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DIRETORIA DE GESTÃO DE PESSOAS</w:t>
    </w:r>
  </w:p>
  <w:p w:rsidR="00D45076" w:rsidRPr="002877D2" w:rsidRDefault="00D45076" w:rsidP="00D45076">
    <w:pPr>
      <w:pStyle w:val="Cabealho"/>
      <w:outlineLvl w:val="2"/>
      <w:rPr>
        <w:rFonts w:ascii="Calibri" w:eastAsia="Calibri" w:hAnsi="Calibri"/>
        <w:b/>
        <w:color w:val="1F3864" w:themeColor="accent5" w:themeShade="80"/>
        <w:sz w:val="20"/>
      </w:rPr>
    </w:pPr>
    <w:r w:rsidRPr="002877D2">
      <w:rPr>
        <w:rFonts w:ascii="Bookman Old Style" w:hAnsi="Bookman Old Style"/>
        <w:b/>
        <w:color w:val="1F3864" w:themeColor="accent5" w:themeShade="80"/>
        <w:sz w:val="20"/>
      </w:rPr>
      <w:t>COORDENAÇÃO DE DESENVOLVIMENTO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D2" w:rsidRDefault="002877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4D0F"/>
    <w:multiLevelType w:val="hybridMultilevel"/>
    <w:tmpl w:val="2A9AD746"/>
    <w:lvl w:ilvl="0" w:tplc="0EDED042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0CD8"/>
    <w:multiLevelType w:val="hybridMultilevel"/>
    <w:tmpl w:val="9DF2FCC2"/>
    <w:lvl w:ilvl="0" w:tplc="339EB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C1"/>
    <w:rsid w:val="00017821"/>
    <w:rsid w:val="00091B0B"/>
    <w:rsid w:val="0009406C"/>
    <w:rsid w:val="00096DBB"/>
    <w:rsid w:val="000D743F"/>
    <w:rsid w:val="000F4F87"/>
    <w:rsid w:val="00135CE4"/>
    <w:rsid w:val="001537CF"/>
    <w:rsid w:val="00156C80"/>
    <w:rsid w:val="001B20C1"/>
    <w:rsid w:val="002277E0"/>
    <w:rsid w:val="00233362"/>
    <w:rsid w:val="00247818"/>
    <w:rsid w:val="00267D5D"/>
    <w:rsid w:val="002877D2"/>
    <w:rsid w:val="002908EF"/>
    <w:rsid w:val="002A0E65"/>
    <w:rsid w:val="002B0DC0"/>
    <w:rsid w:val="002E2638"/>
    <w:rsid w:val="00302CBF"/>
    <w:rsid w:val="003C1CC6"/>
    <w:rsid w:val="00444657"/>
    <w:rsid w:val="004459AE"/>
    <w:rsid w:val="0048422E"/>
    <w:rsid w:val="005061E6"/>
    <w:rsid w:val="00552D7A"/>
    <w:rsid w:val="0058198D"/>
    <w:rsid w:val="0059574A"/>
    <w:rsid w:val="005E3F24"/>
    <w:rsid w:val="005E5CDF"/>
    <w:rsid w:val="0069021D"/>
    <w:rsid w:val="00707C8D"/>
    <w:rsid w:val="0071173F"/>
    <w:rsid w:val="00742468"/>
    <w:rsid w:val="00752D90"/>
    <w:rsid w:val="00774CFC"/>
    <w:rsid w:val="00792863"/>
    <w:rsid w:val="007A000A"/>
    <w:rsid w:val="008112A6"/>
    <w:rsid w:val="00826DBA"/>
    <w:rsid w:val="00833E44"/>
    <w:rsid w:val="008930BC"/>
    <w:rsid w:val="00933FE1"/>
    <w:rsid w:val="009A11CC"/>
    <w:rsid w:val="009E7B73"/>
    <w:rsid w:val="00A0508A"/>
    <w:rsid w:val="00A476B0"/>
    <w:rsid w:val="00A767E0"/>
    <w:rsid w:val="00A8171E"/>
    <w:rsid w:val="00A954D2"/>
    <w:rsid w:val="00AD1E99"/>
    <w:rsid w:val="00B35A81"/>
    <w:rsid w:val="00B60D4B"/>
    <w:rsid w:val="00B8089C"/>
    <w:rsid w:val="00BF566F"/>
    <w:rsid w:val="00C0736E"/>
    <w:rsid w:val="00C54FA6"/>
    <w:rsid w:val="00CC37B1"/>
    <w:rsid w:val="00D153A3"/>
    <w:rsid w:val="00D45076"/>
    <w:rsid w:val="00D520D1"/>
    <w:rsid w:val="00D56D5E"/>
    <w:rsid w:val="00D63B12"/>
    <w:rsid w:val="00D95404"/>
    <w:rsid w:val="00DA199B"/>
    <w:rsid w:val="00E112DA"/>
    <w:rsid w:val="00E15197"/>
    <w:rsid w:val="00E237C8"/>
    <w:rsid w:val="00F039FD"/>
    <w:rsid w:val="00FA7451"/>
    <w:rsid w:val="00FD4C4B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3CB61-DD70-46D5-A2E2-96170E9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pt-BR" w:eastAsia="pt-BR" w:bidi="ar-SA"/>
      </w:rPr>
    </w:rPrDefault>
    <w:pPrDefault>
      <w:pPr>
        <w:spacing w:after="12" w:line="249" w:lineRule="auto"/>
        <w:ind w:left="10" w:right="2" w:hanging="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4B"/>
  </w:style>
  <w:style w:type="paragraph" w:styleId="Rodap">
    <w:name w:val="footer"/>
    <w:basedOn w:val="Normal"/>
    <w:link w:val="RodapChar"/>
    <w:uiPriority w:val="99"/>
    <w:unhideWhenUsed/>
    <w:rsid w:val="00B6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4B"/>
  </w:style>
  <w:style w:type="table" w:styleId="Tabelacomgrade">
    <w:name w:val="Table Grid"/>
    <w:basedOn w:val="Tabelanormal"/>
    <w:uiPriority w:val="39"/>
    <w:rsid w:val="0009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50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26.1 UFSB FORMULARIO DE INCENTIVO A QUALIFICAÇÃO.docx.docx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 UFSB FORMULARIO DE INCENTIVO A QUALIFICAÇÃO.docx.docx</dc:title>
  <dc:creator>JOCELIA MARIA DE JESUS</dc:creator>
  <cp:lastModifiedBy>EDLA CRISTINA ARAUJO DOS SANTOS</cp:lastModifiedBy>
  <cp:revision>17</cp:revision>
  <cp:lastPrinted>2015-04-10T12:36:00Z</cp:lastPrinted>
  <dcterms:created xsi:type="dcterms:W3CDTF">2015-03-26T19:43:00Z</dcterms:created>
  <dcterms:modified xsi:type="dcterms:W3CDTF">2015-04-28T17:47:00Z</dcterms:modified>
</cp:coreProperties>
</file>