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A5EE" w14:textId="22E626E6" w:rsidR="008E58AA" w:rsidRPr="00EB3A86" w:rsidRDefault="008E58AA" w:rsidP="008E58AA">
      <w:pPr>
        <w:jc w:val="center"/>
        <w:rPr>
          <w:rFonts w:ascii="Arial" w:hAnsi="Arial" w:cs="Arial"/>
          <w:b/>
          <w:lang w:val="pt-BR"/>
        </w:rPr>
      </w:pPr>
      <w:r w:rsidRPr="00EB3A86">
        <w:rPr>
          <w:rFonts w:ascii="Arial" w:hAnsi="Arial" w:cs="Arial"/>
          <w:b/>
          <w:lang w:val="pt-BR"/>
        </w:rPr>
        <w:t>REQUERIMENTO DE INSCRIÇÃO</w:t>
      </w:r>
    </w:p>
    <w:p w14:paraId="0185797B" w14:textId="382C5DD4" w:rsidR="008E58AA" w:rsidRPr="008E58AA" w:rsidRDefault="008E58AA" w:rsidP="008E58AA">
      <w:pPr>
        <w:jc w:val="center"/>
        <w:rPr>
          <w:rFonts w:ascii="Arial" w:hAnsi="Arial" w:cs="Arial"/>
          <w:b/>
          <w:lang w:val="pt-BR"/>
        </w:rPr>
      </w:pPr>
      <w:r w:rsidRPr="008E58AA">
        <w:rPr>
          <w:rFonts w:ascii="Arial" w:hAnsi="Arial" w:cs="Arial"/>
          <w:b/>
          <w:lang w:val="pt-BR"/>
        </w:rPr>
        <w:t>Bo</w:t>
      </w:r>
      <w:r w:rsidR="00EB3A86">
        <w:rPr>
          <w:rFonts w:ascii="Arial" w:hAnsi="Arial" w:cs="Arial"/>
          <w:b/>
          <w:lang w:val="pt-BR"/>
        </w:rPr>
        <w:t>lsa de Apoio à Permanência (BAP-I e BAP-II</w:t>
      </w:r>
      <w:r w:rsidRPr="008E58AA">
        <w:rPr>
          <w:rFonts w:ascii="Arial" w:hAnsi="Arial" w:cs="Arial"/>
          <w:b/>
          <w:lang w:val="pt-BR"/>
        </w:rPr>
        <w:t>)</w:t>
      </w:r>
    </w:p>
    <w:p w14:paraId="5AEFE8A8" w14:textId="06F17AFD" w:rsidR="008E58AA" w:rsidRPr="008E58AA" w:rsidRDefault="008E58AA" w:rsidP="008E58AA">
      <w:pPr>
        <w:jc w:val="center"/>
        <w:rPr>
          <w:rFonts w:ascii="Arial" w:hAnsi="Arial" w:cs="Arial"/>
          <w:b/>
          <w:lang w:val="pt-BR"/>
        </w:rPr>
      </w:pPr>
      <w:r w:rsidRPr="008E58AA">
        <w:rPr>
          <w:rFonts w:ascii="Arial" w:hAnsi="Arial" w:cs="Arial"/>
          <w:b/>
          <w:lang w:val="pt-BR"/>
        </w:rPr>
        <w:t>Edital 05/2015</w:t>
      </w:r>
    </w:p>
    <w:tbl>
      <w:tblPr>
        <w:tblStyle w:val="Tabelacomgrade"/>
        <w:tblpPr w:leftFromText="141" w:rightFromText="141" w:vertAnchor="text" w:horzAnchor="margin" w:tblpXSpec="center" w:tblpY="110"/>
        <w:tblW w:w="10667" w:type="dxa"/>
        <w:tblLayout w:type="fixed"/>
        <w:tblLook w:val="04A0" w:firstRow="1" w:lastRow="0" w:firstColumn="1" w:lastColumn="0" w:noHBand="0" w:noVBand="1"/>
      </w:tblPr>
      <w:tblGrid>
        <w:gridCol w:w="408"/>
        <w:gridCol w:w="407"/>
        <w:gridCol w:w="407"/>
        <w:gridCol w:w="408"/>
        <w:gridCol w:w="409"/>
        <w:gridCol w:w="410"/>
        <w:gridCol w:w="218"/>
        <w:gridCol w:w="189"/>
        <w:gridCol w:w="289"/>
        <w:gridCol w:w="470"/>
        <w:gridCol w:w="21"/>
        <w:gridCol w:w="40"/>
        <w:gridCol w:w="414"/>
        <w:gridCol w:w="284"/>
        <w:gridCol w:w="299"/>
        <w:gridCol w:w="279"/>
        <w:gridCol w:w="380"/>
        <w:gridCol w:w="139"/>
        <w:gridCol w:w="12"/>
        <w:gridCol w:w="331"/>
        <w:gridCol w:w="91"/>
        <w:gridCol w:w="7"/>
        <w:gridCol w:w="315"/>
        <w:gridCol w:w="112"/>
        <w:gridCol w:w="30"/>
        <w:gridCol w:w="404"/>
        <w:gridCol w:w="11"/>
        <w:gridCol w:w="423"/>
        <w:gridCol w:w="434"/>
        <w:gridCol w:w="434"/>
        <w:gridCol w:w="434"/>
        <w:gridCol w:w="66"/>
        <w:gridCol w:w="368"/>
        <w:gridCol w:w="51"/>
        <w:gridCol w:w="222"/>
        <w:gridCol w:w="153"/>
        <w:gridCol w:w="37"/>
        <w:gridCol w:w="285"/>
        <w:gridCol w:w="124"/>
        <w:gridCol w:w="349"/>
        <w:gridCol w:w="60"/>
        <w:gridCol w:w="17"/>
        <w:gridCol w:w="408"/>
        <w:gridCol w:w="18"/>
      </w:tblGrid>
      <w:tr w:rsidR="008E58AA" w:rsidRPr="008E58AA" w14:paraId="5BB5DA80" w14:textId="77777777" w:rsidTr="00D0675D">
        <w:trPr>
          <w:gridAfter w:val="1"/>
          <w:wAfter w:w="18" w:type="dxa"/>
          <w:trHeight w:val="352"/>
        </w:trPr>
        <w:tc>
          <w:tcPr>
            <w:tcW w:w="2667" w:type="dxa"/>
            <w:gridSpan w:val="7"/>
          </w:tcPr>
          <w:p w14:paraId="564F66C3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  <w:r w:rsidRPr="008E58AA">
              <w:rPr>
                <w:rFonts w:ascii="Arial" w:hAnsi="Arial" w:cs="Arial"/>
                <w:b/>
              </w:rPr>
              <w:t xml:space="preserve">Nome da/o </w:t>
            </w:r>
            <w:proofErr w:type="spellStart"/>
            <w:r w:rsidRPr="008E58AA">
              <w:rPr>
                <w:rFonts w:ascii="Arial" w:hAnsi="Arial" w:cs="Arial"/>
                <w:b/>
              </w:rPr>
              <w:t>Requerente</w:t>
            </w:r>
            <w:proofErr w:type="spellEnd"/>
            <w:r w:rsidRPr="008E58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8" w:type="dxa"/>
            <w:gridSpan w:val="2"/>
          </w:tcPr>
          <w:p w14:paraId="3F2635BC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14:paraId="37E8408B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" w:type="dxa"/>
            <w:gridSpan w:val="3"/>
          </w:tcPr>
          <w:p w14:paraId="6400E6C4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14:paraId="11A1D7FB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</w:tcPr>
          <w:p w14:paraId="08E76572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3"/>
          </w:tcPr>
          <w:p w14:paraId="302B6ECD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3"/>
          </w:tcPr>
          <w:p w14:paraId="0D4684A5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4"/>
          </w:tcPr>
          <w:p w14:paraId="655B5D12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7D0E5F0A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B610B3B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4F88F01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2"/>
          </w:tcPr>
          <w:p w14:paraId="0E92F887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3"/>
          </w:tcPr>
          <w:p w14:paraId="3754FA62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" w:type="dxa"/>
            <w:gridSpan w:val="3"/>
          </w:tcPr>
          <w:p w14:paraId="521642F0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</w:tcPr>
          <w:p w14:paraId="3B12DA03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3"/>
          </w:tcPr>
          <w:p w14:paraId="5D428359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</w:tr>
      <w:tr w:rsidR="008E58AA" w:rsidRPr="008E58AA" w14:paraId="665AB78B" w14:textId="77777777" w:rsidTr="00D0675D">
        <w:trPr>
          <w:gridAfter w:val="1"/>
          <w:wAfter w:w="18" w:type="dxa"/>
          <w:trHeight w:val="352"/>
        </w:trPr>
        <w:tc>
          <w:tcPr>
            <w:tcW w:w="408" w:type="dxa"/>
          </w:tcPr>
          <w:p w14:paraId="6A8C534A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14:paraId="24642237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14:paraId="308153C6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14:paraId="6C77AAD1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14:paraId="45E1169A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14:paraId="672CE364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401C5E2D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14:paraId="1B55BEF0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3"/>
          </w:tcPr>
          <w:p w14:paraId="438AC7D1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" w:type="dxa"/>
          </w:tcPr>
          <w:p w14:paraId="3E207378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DFA9490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</w:tcPr>
          <w:p w14:paraId="11224D94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3"/>
          </w:tcPr>
          <w:p w14:paraId="6C06E494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" w:type="dxa"/>
            <w:gridSpan w:val="3"/>
          </w:tcPr>
          <w:p w14:paraId="5F7BFC59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</w:tcPr>
          <w:p w14:paraId="328CC277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2"/>
          </w:tcPr>
          <w:p w14:paraId="5D0D2ACB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5D2F863C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33D997F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D364D9D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2"/>
          </w:tcPr>
          <w:p w14:paraId="574C6DE2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9" w:type="dxa"/>
            <w:gridSpan w:val="2"/>
          </w:tcPr>
          <w:p w14:paraId="2A204C99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3"/>
          </w:tcPr>
          <w:p w14:paraId="342746B9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</w:tcPr>
          <w:p w14:paraId="61D10970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</w:tcPr>
          <w:p w14:paraId="2B63EC8C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14:paraId="33768F0D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</w:tr>
      <w:tr w:rsidR="008E58AA" w:rsidRPr="008E58AA" w14:paraId="28439EC8" w14:textId="77777777" w:rsidTr="00D0675D">
        <w:trPr>
          <w:trHeight w:val="352"/>
        </w:trPr>
        <w:tc>
          <w:tcPr>
            <w:tcW w:w="4374" w:type="dxa"/>
            <w:gridSpan w:val="14"/>
          </w:tcPr>
          <w:p w14:paraId="414036D3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  <w:r w:rsidRPr="008E58AA">
              <w:rPr>
                <w:rFonts w:ascii="Arial" w:hAnsi="Arial" w:cs="Arial"/>
                <w:b/>
              </w:rPr>
              <w:t>Campus/</w:t>
            </w:r>
            <w:proofErr w:type="spellStart"/>
            <w:r w:rsidRPr="008E58AA">
              <w:rPr>
                <w:rFonts w:ascii="Arial" w:hAnsi="Arial" w:cs="Arial"/>
                <w:b/>
              </w:rPr>
              <w:t>Cuni</w:t>
            </w:r>
            <w:proofErr w:type="spellEnd"/>
            <w:r w:rsidRPr="008E58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7" w:type="dxa"/>
            <w:gridSpan w:val="15"/>
          </w:tcPr>
          <w:p w14:paraId="578402A2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8E58AA">
              <w:rPr>
                <w:rFonts w:ascii="Arial" w:hAnsi="Arial" w:cs="Arial"/>
                <w:b/>
              </w:rPr>
              <w:t>Curso</w:t>
            </w:r>
            <w:proofErr w:type="spellEnd"/>
            <w:r w:rsidRPr="008E58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26" w:type="dxa"/>
            <w:gridSpan w:val="15"/>
          </w:tcPr>
          <w:p w14:paraId="7E65F3B7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8E58AA">
              <w:rPr>
                <w:rFonts w:ascii="Arial" w:hAnsi="Arial" w:cs="Arial"/>
                <w:b/>
              </w:rPr>
              <w:t>Matrícula</w:t>
            </w:r>
            <w:proofErr w:type="spellEnd"/>
            <w:r w:rsidRPr="008E58AA">
              <w:rPr>
                <w:rFonts w:ascii="Arial" w:hAnsi="Arial" w:cs="Arial"/>
                <w:b/>
              </w:rPr>
              <w:t>:</w:t>
            </w:r>
          </w:p>
        </w:tc>
      </w:tr>
      <w:tr w:rsidR="008E58AA" w:rsidRPr="008E58AA" w14:paraId="38F20D72" w14:textId="77777777" w:rsidTr="00D0675D">
        <w:trPr>
          <w:trHeight w:val="352"/>
        </w:trPr>
        <w:tc>
          <w:tcPr>
            <w:tcW w:w="7207" w:type="dxa"/>
            <w:gridSpan w:val="28"/>
          </w:tcPr>
          <w:p w14:paraId="452F1654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8E58AA">
              <w:rPr>
                <w:rFonts w:ascii="Arial" w:hAnsi="Arial" w:cs="Arial"/>
                <w:b/>
              </w:rPr>
              <w:t>Endereço</w:t>
            </w:r>
            <w:proofErr w:type="spellEnd"/>
            <w:r w:rsidRPr="008E58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60" w:type="dxa"/>
            <w:gridSpan w:val="16"/>
          </w:tcPr>
          <w:p w14:paraId="3A786CC8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8E58AA">
              <w:rPr>
                <w:rFonts w:ascii="Arial" w:hAnsi="Arial" w:cs="Arial"/>
                <w:b/>
              </w:rPr>
              <w:t>Bairro</w:t>
            </w:r>
            <w:proofErr w:type="spellEnd"/>
            <w:r w:rsidRPr="008E58AA">
              <w:rPr>
                <w:rFonts w:ascii="Arial" w:hAnsi="Arial" w:cs="Arial"/>
                <w:b/>
              </w:rPr>
              <w:t>:</w:t>
            </w:r>
          </w:p>
        </w:tc>
      </w:tr>
      <w:tr w:rsidR="008E58AA" w:rsidRPr="008E58AA" w14:paraId="1C5B7638" w14:textId="77777777" w:rsidTr="00D0675D">
        <w:trPr>
          <w:trHeight w:val="352"/>
        </w:trPr>
        <w:tc>
          <w:tcPr>
            <w:tcW w:w="3636" w:type="dxa"/>
            <w:gridSpan w:val="11"/>
          </w:tcPr>
          <w:p w14:paraId="38FAB19F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8E58AA">
              <w:rPr>
                <w:rFonts w:ascii="Arial" w:hAnsi="Arial" w:cs="Arial"/>
                <w:b/>
              </w:rPr>
              <w:t>Cidade</w:t>
            </w:r>
            <w:proofErr w:type="spellEnd"/>
            <w:r w:rsidRPr="008E58AA">
              <w:rPr>
                <w:rFonts w:ascii="Arial" w:hAnsi="Arial" w:cs="Arial"/>
                <w:b/>
              </w:rPr>
              <w:t xml:space="preserve">:                                                                                                                                                         </w:t>
            </w:r>
          </w:p>
        </w:tc>
        <w:tc>
          <w:tcPr>
            <w:tcW w:w="3571" w:type="dxa"/>
            <w:gridSpan w:val="17"/>
          </w:tcPr>
          <w:p w14:paraId="047CE720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  <w:r w:rsidRPr="008E58AA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3460" w:type="dxa"/>
            <w:gridSpan w:val="16"/>
          </w:tcPr>
          <w:p w14:paraId="46BB593E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  <w:proofErr w:type="spellStart"/>
            <w:r w:rsidRPr="008E58AA">
              <w:rPr>
                <w:rFonts w:ascii="Arial" w:hAnsi="Arial" w:cs="Arial"/>
                <w:b/>
              </w:rPr>
              <w:t>Telefone</w:t>
            </w:r>
            <w:proofErr w:type="spellEnd"/>
            <w:r w:rsidRPr="008E58AA">
              <w:rPr>
                <w:rFonts w:ascii="Arial" w:hAnsi="Arial" w:cs="Arial"/>
                <w:b/>
              </w:rPr>
              <w:t>: (       )</w:t>
            </w:r>
          </w:p>
        </w:tc>
      </w:tr>
      <w:tr w:rsidR="008E58AA" w:rsidRPr="008E58AA" w14:paraId="6816207C" w14:textId="77777777" w:rsidTr="00D0675D">
        <w:trPr>
          <w:trHeight w:val="352"/>
        </w:trPr>
        <w:tc>
          <w:tcPr>
            <w:tcW w:w="10667" w:type="dxa"/>
            <w:gridSpan w:val="44"/>
          </w:tcPr>
          <w:p w14:paraId="7BD2FBE3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  <w:r w:rsidRPr="008E58AA">
              <w:rPr>
                <w:rFonts w:ascii="Arial" w:hAnsi="Arial" w:cs="Arial"/>
                <w:b/>
              </w:rPr>
              <w:t>Email:</w:t>
            </w:r>
          </w:p>
        </w:tc>
      </w:tr>
      <w:tr w:rsidR="008E58AA" w:rsidRPr="008E58AA" w14:paraId="5457DEB2" w14:textId="77777777" w:rsidTr="00D0675D">
        <w:trPr>
          <w:trHeight w:val="352"/>
        </w:trPr>
        <w:tc>
          <w:tcPr>
            <w:tcW w:w="4673" w:type="dxa"/>
            <w:gridSpan w:val="15"/>
          </w:tcPr>
          <w:p w14:paraId="33E919FA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  <w:r w:rsidRPr="008E58AA">
              <w:rPr>
                <w:rFonts w:ascii="Arial" w:hAnsi="Arial" w:cs="Arial"/>
                <w:b/>
              </w:rPr>
              <w:t xml:space="preserve">RG:                                                                            </w:t>
            </w:r>
          </w:p>
        </w:tc>
        <w:tc>
          <w:tcPr>
            <w:tcW w:w="798" w:type="dxa"/>
            <w:gridSpan w:val="3"/>
          </w:tcPr>
          <w:p w14:paraId="10965900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  <w:r w:rsidRPr="008E58AA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434" w:type="dxa"/>
            <w:gridSpan w:val="3"/>
          </w:tcPr>
          <w:p w14:paraId="72E10BEB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3"/>
          </w:tcPr>
          <w:p w14:paraId="3E933C0B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2"/>
          </w:tcPr>
          <w:p w14:paraId="31734DA2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2"/>
          </w:tcPr>
          <w:p w14:paraId="2F761F50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19C0345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9366BA6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7CC8343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2"/>
          </w:tcPr>
          <w:p w14:paraId="7BD497E0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</w:tcPr>
          <w:p w14:paraId="25D35401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3"/>
          </w:tcPr>
          <w:p w14:paraId="374A65EF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  <w:r w:rsidRPr="008E58AA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426" w:type="dxa"/>
            <w:gridSpan w:val="3"/>
          </w:tcPr>
          <w:p w14:paraId="3C3544D0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</w:tcPr>
          <w:p w14:paraId="629DA1DF" w14:textId="77777777" w:rsidR="008E58AA" w:rsidRPr="008E58AA" w:rsidRDefault="008E58AA" w:rsidP="00D0675D">
            <w:pPr>
              <w:jc w:val="both"/>
              <w:rPr>
                <w:rFonts w:ascii="Arial" w:hAnsi="Arial" w:cs="Arial"/>
              </w:rPr>
            </w:pPr>
          </w:p>
        </w:tc>
      </w:tr>
      <w:tr w:rsidR="008E58AA" w:rsidRPr="008E58AA" w14:paraId="3E5D1200" w14:textId="77777777" w:rsidTr="00D0675D">
        <w:trPr>
          <w:trHeight w:val="352"/>
        </w:trPr>
        <w:tc>
          <w:tcPr>
            <w:tcW w:w="3145" w:type="dxa"/>
            <w:gridSpan w:val="9"/>
          </w:tcPr>
          <w:p w14:paraId="4A074814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  <w:r w:rsidRPr="008E58AA">
              <w:rPr>
                <w:rFonts w:ascii="Arial" w:hAnsi="Arial" w:cs="Arial"/>
                <w:b/>
              </w:rPr>
              <w:t>Banco:</w:t>
            </w:r>
          </w:p>
          <w:p w14:paraId="1464F2F2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  <w:gridSpan w:val="14"/>
          </w:tcPr>
          <w:p w14:paraId="7FC8F2EB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8E58AA">
              <w:rPr>
                <w:rFonts w:ascii="Arial" w:hAnsi="Arial" w:cs="Arial"/>
                <w:b/>
              </w:rPr>
              <w:t>Agência</w:t>
            </w:r>
            <w:proofErr w:type="spellEnd"/>
            <w:r w:rsidRPr="008E58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8" w:type="dxa"/>
            <w:gridSpan w:val="7"/>
          </w:tcPr>
          <w:p w14:paraId="5B1C2CBD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8E58AA">
              <w:rPr>
                <w:rFonts w:ascii="Arial" w:hAnsi="Arial" w:cs="Arial"/>
                <w:b/>
              </w:rPr>
              <w:t>Operação</w:t>
            </w:r>
            <w:proofErr w:type="spellEnd"/>
            <w:r w:rsidRPr="008E58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92" w:type="dxa"/>
            <w:gridSpan w:val="14"/>
          </w:tcPr>
          <w:p w14:paraId="62ED22CE" w14:textId="77777777" w:rsidR="008E58AA" w:rsidRPr="008E58AA" w:rsidRDefault="008E58AA" w:rsidP="00D0675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8E58AA">
              <w:rPr>
                <w:rFonts w:ascii="Arial" w:hAnsi="Arial" w:cs="Arial"/>
                <w:b/>
              </w:rPr>
              <w:t>Conta</w:t>
            </w:r>
            <w:proofErr w:type="spellEnd"/>
            <w:r w:rsidRPr="008E58A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8AA">
              <w:rPr>
                <w:rFonts w:ascii="Arial" w:hAnsi="Arial" w:cs="Arial"/>
                <w:b/>
              </w:rPr>
              <w:t>Corrente</w:t>
            </w:r>
            <w:proofErr w:type="spellEnd"/>
            <w:r w:rsidRPr="008E58AA">
              <w:rPr>
                <w:rFonts w:ascii="Arial" w:hAnsi="Arial" w:cs="Arial"/>
                <w:b/>
              </w:rPr>
              <w:t>:</w:t>
            </w:r>
          </w:p>
        </w:tc>
      </w:tr>
    </w:tbl>
    <w:p w14:paraId="138869B0" w14:textId="77777777" w:rsidR="008E58AA" w:rsidRPr="008E58AA" w:rsidRDefault="008E58AA" w:rsidP="008E58AA">
      <w:pPr>
        <w:jc w:val="both"/>
        <w:rPr>
          <w:rFonts w:ascii="Arial" w:hAnsi="Arial" w:cs="Arial"/>
        </w:rPr>
      </w:pPr>
    </w:p>
    <w:p w14:paraId="734B36B0" w14:textId="77777777" w:rsidR="008E58AA" w:rsidRPr="008E58AA" w:rsidRDefault="008E58AA" w:rsidP="008E58AA">
      <w:pPr>
        <w:jc w:val="both"/>
        <w:rPr>
          <w:rFonts w:ascii="Arial" w:hAnsi="Arial" w:cs="Arial"/>
        </w:rPr>
      </w:pPr>
    </w:p>
    <w:p w14:paraId="277DEF28" w14:textId="19E60C6D" w:rsidR="008E58AA" w:rsidRPr="008E58AA" w:rsidRDefault="008E58AA" w:rsidP="008E58AA">
      <w:pPr>
        <w:ind w:left="-851" w:right="-852"/>
        <w:jc w:val="both"/>
        <w:rPr>
          <w:rFonts w:ascii="Arial" w:hAnsi="Arial" w:cs="Arial"/>
          <w:sz w:val="22"/>
          <w:szCs w:val="22"/>
          <w:lang w:val="pt-BR"/>
        </w:rPr>
      </w:pPr>
      <w:r w:rsidRPr="008E58AA">
        <w:rPr>
          <w:rFonts w:ascii="Arial" w:hAnsi="Arial" w:cs="Arial"/>
          <w:sz w:val="22"/>
          <w:szCs w:val="22"/>
          <w:lang w:val="pt-BR"/>
        </w:rPr>
        <w:t>Solicito por meio deste, participar do processo seletivo para Bolsa de Apoio à Permanência da PROSIS/UFSB nas modalidades Bols</w:t>
      </w:r>
      <w:r w:rsidR="005F2BC8">
        <w:rPr>
          <w:rFonts w:ascii="Arial" w:hAnsi="Arial" w:cs="Arial"/>
          <w:sz w:val="22"/>
          <w:szCs w:val="22"/>
          <w:lang w:val="pt-BR"/>
        </w:rPr>
        <w:t>a de Apoio à Permanência 1 (BAP- I</w:t>
      </w:r>
      <w:r w:rsidRPr="008E58AA">
        <w:rPr>
          <w:rFonts w:ascii="Arial" w:hAnsi="Arial" w:cs="Arial"/>
          <w:sz w:val="22"/>
          <w:szCs w:val="22"/>
          <w:lang w:val="pt-BR"/>
        </w:rPr>
        <w:t>) ou Bols</w:t>
      </w:r>
      <w:r w:rsidR="005F2BC8">
        <w:rPr>
          <w:rFonts w:ascii="Arial" w:hAnsi="Arial" w:cs="Arial"/>
          <w:sz w:val="22"/>
          <w:szCs w:val="22"/>
          <w:lang w:val="pt-BR"/>
        </w:rPr>
        <w:t>a de Apoio à Permanência 2 (BAP - II</w:t>
      </w:r>
      <w:bookmarkStart w:id="0" w:name="_GoBack"/>
      <w:bookmarkEnd w:id="0"/>
      <w:r w:rsidRPr="008E58AA">
        <w:rPr>
          <w:rFonts w:ascii="Arial" w:hAnsi="Arial" w:cs="Arial"/>
          <w:sz w:val="22"/>
          <w:szCs w:val="22"/>
          <w:lang w:val="pt-BR"/>
        </w:rPr>
        <w:t>), estando ciente que para ser contemplada ou contemplado preciso ter renda per capita familiar de até 1,5 salários mínimos de acordo com o estabelecido no Programa Nacional de Assistência Estudantil (PNAES,</w:t>
      </w:r>
      <w:r w:rsidRPr="008E58AA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pt-BR"/>
        </w:rPr>
        <w:t> </w:t>
      </w:r>
      <w:hyperlink r:id="rId8" w:tgtFrame="_blank" w:history="1">
        <w:r w:rsidRPr="008E58AA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pt-BR"/>
          </w:rPr>
          <w:t>Decreto nº 7.234</w:t>
        </w:r>
      </w:hyperlink>
      <w:r w:rsidRPr="008E58AA">
        <w:rPr>
          <w:rFonts w:ascii="Arial" w:hAnsi="Arial" w:cs="Arial"/>
          <w:sz w:val="22"/>
          <w:szCs w:val="22"/>
          <w:shd w:val="clear" w:color="auto" w:fill="FFFFFF"/>
          <w:lang w:val="pt-BR"/>
        </w:rPr>
        <w:t>, de 19 de julho de 2010)</w:t>
      </w:r>
      <w:r w:rsidRPr="008E58AA"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254C96B1" w14:textId="77777777" w:rsidR="008E58AA" w:rsidRPr="008E58AA" w:rsidRDefault="008E58AA" w:rsidP="008E58AA">
      <w:pPr>
        <w:jc w:val="both"/>
        <w:rPr>
          <w:rFonts w:ascii="Arial" w:hAnsi="Arial" w:cs="Arial"/>
          <w:color w:val="FF0000"/>
          <w:lang w:val="pt-BR"/>
        </w:rPr>
      </w:pPr>
    </w:p>
    <w:p w14:paraId="063DD0E2" w14:textId="77777777" w:rsidR="008E58AA" w:rsidRPr="008E58AA" w:rsidRDefault="008E58AA" w:rsidP="008E58AA">
      <w:pPr>
        <w:ind w:left="-851"/>
        <w:rPr>
          <w:rFonts w:ascii="Arial" w:hAnsi="Arial" w:cs="Arial"/>
          <w:lang w:val="pt-BR"/>
        </w:rPr>
      </w:pPr>
      <w:r w:rsidRPr="008E58AA">
        <w:rPr>
          <w:rFonts w:ascii="Arial" w:hAnsi="Arial" w:cs="Arial"/>
          <w:b/>
          <w:lang w:val="pt-BR"/>
        </w:rPr>
        <w:t>Entregue em:</w:t>
      </w:r>
      <w:r w:rsidRPr="008E58AA">
        <w:rPr>
          <w:rFonts w:ascii="Arial" w:hAnsi="Arial" w:cs="Arial"/>
          <w:lang w:val="pt-BR"/>
        </w:rPr>
        <w:t xml:space="preserve"> _____ /_____ /______              </w:t>
      </w:r>
    </w:p>
    <w:p w14:paraId="7907E7E4" w14:textId="77777777" w:rsidR="008E58AA" w:rsidRPr="008E58AA" w:rsidRDefault="008E58AA" w:rsidP="008E58AA">
      <w:pPr>
        <w:ind w:left="-851" w:right="-710"/>
        <w:rPr>
          <w:rFonts w:ascii="Arial" w:hAnsi="Arial" w:cs="Arial"/>
          <w:b/>
          <w:lang w:val="pt-BR"/>
        </w:rPr>
      </w:pPr>
    </w:p>
    <w:p w14:paraId="3F580792" w14:textId="77777777" w:rsidR="008E58AA" w:rsidRPr="008E58AA" w:rsidRDefault="008E58AA" w:rsidP="008E58AA">
      <w:pPr>
        <w:ind w:left="-851" w:right="-710"/>
        <w:rPr>
          <w:rFonts w:ascii="Arial" w:hAnsi="Arial" w:cs="Arial"/>
          <w:b/>
          <w:lang w:val="pt-BR"/>
        </w:rPr>
      </w:pPr>
    </w:p>
    <w:p w14:paraId="0C8313A5" w14:textId="05A35709" w:rsidR="008E58AA" w:rsidRPr="008E58AA" w:rsidRDefault="008E58AA" w:rsidP="008E58AA">
      <w:pPr>
        <w:ind w:left="-851" w:right="-710"/>
        <w:rPr>
          <w:rFonts w:ascii="Arial" w:hAnsi="Arial" w:cs="Arial"/>
          <w:lang w:val="pt-BR"/>
        </w:rPr>
      </w:pPr>
      <w:r w:rsidRPr="008E58AA">
        <w:rPr>
          <w:rFonts w:ascii="Arial" w:hAnsi="Arial" w:cs="Arial"/>
          <w:b/>
          <w:lang w:val="pt-BR"/>
        </w:rPr>
        <w:t xml:space="preserve">Assinatura da/o Requerente: </w:t>
      </w:r>
      <w:r>
        <w:rPr>
          <w:rFonts w:ascii="Arial" w:hAnsi="Arial" w:cs="Arial"/>
          <w:lang w:val="pt-BR"/>
        </w:rPr>
        <w:t>__________</w:t>
      </w:r>
      <w:r w:rsidRPr="008E58AA">
        <w:rPr>
          <w:rFonts w:ascii="Arial" w:hAnsi="Arial" w:cs="Arial"/>
          <w:lang w:val="pt-BR"/>
        </w:rPr>
        <w:t xml:space="preserve">_______________________________________________ </w:t>
      </w:r>
    </w:p>
    <w:p w14:paraId="4CB84667" w14:textId="77777777" w:rsidR="008E58AA" w:rsidRPr="008E58AA" w:rsidRDefault="008E58AA" w:rsidP="008E58AA">
      <w:pPr>
        <w:ind w:right="-851"/>
        <w:rPr>
          <w:rFonts w:ascii="Arial" w:hAnsi="Arial" w:cs="Arial"/>
          <w:lang w:val="pt-BR"/>
        </w:rPr>
      </w:pPr>
    </w:p>
    <w:p w14:paraId="5471C56B" w14:textId="77777777" w:rsidR="008E58AA" w:rsidRPr="008E58AA" w:rsidRDefault="008E58AA" w:rsidP="008E58AA">
      <w:pPr>
        <w:ind w:right="-851"/>
        <w:rPr>
          <w:rFonts w:ascii="Arial" w:hAnsi="Arial" w:cs="Arial"/>
          <w:b/>
          <w:lang w:val="pt-BR"/>
        </w:rPr>
      </w:pPr>
    </w:p>
    <w:p w14:paraId="4AD73E6A" w14:textId="0F29AC00" w:rsidR="008E58AA" w:rsidRPr="008E58AA" w:rsidRDefault="008E58AA" w:rsidP="008E58AA">
      <w:pPr>
        <w:ind w:left="-851" w:right="-851"/>
        <w:jc w:val="center"/>
        <w:rPr>
          <w:rFonts w:ascii="Arial" w:hAnsi="Arial" w:cs="Arial"/>
          <w:b/>
          <w:lang w:val="pt-BR"/>
        </w:rPr>
      </w:pPr>
      <w:r w:rsidRPr="008E58AA">
        <w:rPr>
          <w:rFonts w:ascii="Arial" w:hAnsi="Arial" w:cs="Arial"/>
          <w:b/>
          <w:lang w:val="pt-BR"/>
        </w:rPr>
        <w:t>--------------------------------------------------------------------------------------------------------------------------------</w:t>
      </w:r>
    </w:p>
    <w:p w14:paraId="3E823DC7" w14:textId="77777777" w:rsidR="008E58AA" w:rsidRPr="008E58AA" w:rsidRDefault="008E58AA" w:rsidP="008E58AA">
      <w:pPr>
        <w:ind w:left="-851" w:right="-851"/>
        <w:jc w:val="center"/>
        <w:rPr>
          <w:rFonts w:ascii="Arial" w:hAnsi="Arial" w:cs="Arial"/>
          <w:b/>
          <w:lang w:val="pt-BR"/>
        </w:rPr>
      </w:pPr>
      <w:r w:rsidRPr="008E58AA">
        <w:rPr>
          <w:rFonts w:ascii="Arial" w:hAnsi="Arial" w:cs="Arial"/>
          <w:b/>
          <w:lang w:val="pt-BR"/>
        </w:rPr>
        <w:t>COMPROVANTE DE INSCRIÇÃO NO PROCESSO SELETIVO PARA</w:t>
      </w:r>
    </w:p>
    <w:p w14:paraId="2588C9E5" w14:textId="2A94F18D" w:rsidR="008E58AA" w:rsidRPr="008E58AA" w:rsidRDefault="008E58AA" w:rsidP="008E58AA">
      <w:pPr>
        <w:ind w:left="-851" w:right="-851"/>
        <w:jc w:val="center"/>
        <w:rPr>
          <w:rFonts w:ascii="Arial" w:hAnsi="Arial" w:cs="Arial"/>
          <w:b/>
          <w:lang w:val="pt-BR"/>
        </w:rPr>
      </w:pPr>
      <w:r w:rsidRPr="008E58AA">
        <w:rPr>
          <w:rFonts w:ascii="Arial" w:hAnsi="Arial" w:cs="Arial"/>
          <w:b/>
          <w:lang w:val="pt-BR"/>
        </w:rPr>
        <w:t>A BO</w:t>
      </w:r>
      <w:r w:rsidR="00EB3A86">
        <w:rPr>
          <w:rFonts w:ascii="Arial" w:hAnsi="Arial" w:cs="Arial"/>
          <w:b/>
          <w:lang w:val="pt-BR"/>
        </w:rPr>
        <w:t>LSA DE APOIO À PERMANÊNCIA (BAP-I e BAP-II</w:t>
      </w:r>
      <w:r w:rsidRPr="008E58AA">
        <w:rPr>
          <w:rFonts w:ascii="Arial" w:hAnsi="Arial" w:cs="Arial"/>
          <w:b/>
          <w:lang w:val="pt-BR"/>
        </w:rPr>
        <w:t>)</w:t>
      </w:r>
    </w:p>
    <w:p w14:paraId="0BB61E6D" w14:textId="77777777" w:rsidR="008E58AA" w:rsidRPr="008E58AA" w:rsidRDefault="008E58AA" w:rsidP="008E58AA">
      <w:pPr>
        <w:spacing w:before="100" w:beforeAutospacing="1"/>
        <w:ind w:left="-851" w:right="-852"/>
        <w:rPr>
          <w:rFonts w:ascii="Arial" w:hAnsi="Arial" w:cs="Arial"/>
          <w:lang w:val="pt-BR"/>
        </w:rPr>
      </w:pPr>
      <w:r w:rsidRPr="008E58AA">
        <w:rPr>
          <w:rFonts w:ascii="Arial" w:hAnsi="Arial" w:cs="Arial"/>
          <w:b/>
          <w:lang w:val="pt-BR"/>
        </w:rPr>
        <w:t>Data de entrada</w:t>
      </w:r>
      <w:r w:rsidRPr="008E58AA">
        <w:rPr>
          <w:rFonts w:ascii="Arial" w:hAnsi="Arial" w:cs="Arial"/>
          <w:lang w:val="pt-BR"/>
        </w:rPr>
        <w:t xml:space="preserve">: _____ /_____ /_____     </w:t>
      </w:r>
    </w:p>
    <w:p w14:paraId="64B9F2F8" w14:textId="6FE57A51" w:rsidR="008E58AA" w:rsidRPr="008E58AA" w:rsidRDefault="008E58AA" w:rsidP="008E58AA">
      <w:pPr>
        <w:spacing w:before="100" w:beforeAutospacing="1"/>
        <w:ind w:left="-851" w:right="-852"/>
        <w:rPr>
          <w:rFonts w:ascii="Arial" w:hAnsi="Arial" w:cs="Arial"/>
          <w:b/>
          <w:lang w:val="pt-BR"/>
        </w:rPr>
      </w:pPr>
      <w:r w:rsidRPr="008E58AA">
        <w:rPr>
          <w:rFonts w:ascii="Arial" w:hAnsi="Arial" w:cs="Arial"/>
          <w:b/>
          <w:lang w:val="pt-BR"/>
        </w:rPr>
        <w:t xml:space="preserve">Nome da/o requerente: </w:t>
      </w:r>
      <w:r w:rsidRPr="008E58AA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______________________________</w:t>
      </w:r>
      <w:r w:rsidRPr="008E58AA">
        <w:rPr>
          <w:rFonts w:ascii="Arial" w:hAnsi="Arial" w:cs="Arial"/>
          <w:lang w:val="pt-BR"/>
        </w:rPr>
        <w:t>_______________________</w:t>
      </w:r>
    </w:p>
    <w:p w14:paraId="4CAAF6D9" w14:textId="7B6F6AF4" w:rsidR="008E58AA" w:rsidRPr="008E58AA" w:rsidRDefault="008E58AA" w:rsidP="008E58AA">
      <w:pPr>
        <w:spacing w:before="100" w:beforeAutospacing="1"/>
        <w:ind w:left="-851" w:right="-852"/>
        <w:rPr>
          <w:rFonts w:ascii="Arial" w:hAnsi="Arial" w:cs="Arial"/>
          <w:lang w:val="pt-BR"/>
        </w:rPr>
      </w:pPr>
      <w:r w:rsidRPr="008E58AA">
        <w:rPr>
          <w:rFonts w:ascii="Arial" w:hAnsi="Arial" w:cs="Arial"/>
          <w:b/>
          <w:lang w:val="pt-BR"/>
        </w:rPr>
        <w:t>Ass. da servidora ou do servidor da UFSB:</w:t>
      </w:r>
      <w:r w:rsidRPr="008E58AA">
        <w:rPr>
          <w:rFonts w:ascii="Arial" w:hAnsi="Arial" w:cs="Arial"/>
          <w:lang w:val="pt-BR"/>
        </w:rPr>
        <w:t xml:space="preserve"> _</w:t>
      </w:r>
      <w:r>
        <w:rPr>
          <w:rFonts w:ascii="Arial" w:hAnsi="Arial" w:cs="Arial"/>
          <w:lang w:val="pt-BR"/>
        </w:rPr>
        <w:t>________________________</w:t>
      </w:r>
      <w:r w:rsidRPr="008E58AA">
        <w:rPr>
          <w:rFonts w:ascii="Arial" w:hAnsi="Arial" w:cs="Arial"/>
          <w:lang w:val="pt-BR"/>
        </w:rPr>
        <w:t>_____________________</w:t>
      </w:r>
    </w:p>
    <w:p w14:paraId="7C671E27" w14:textId="77777777" w:rsidR="008E58AA" w:rsidRDefault="008E58AA" w:rsidP="008E58AA">
      <w:pPr>
        <w:spacing w:before="100" w:beforeAutospacing="1"/>
        <w:ind w:left="-851" w:right="-852"/>
        <w:rPr>
          <w:rFonts w:ascii="Arial" w:hAnsi="Arial" w:cs="Arial"/>
          <w:b/>
          <w:lang w:val="pt-BR"/>
        </w:rPr>
      </w:pPr>
    </w:p>
    <w:p w14:paraId="55CCCC1B" w14:textId="77777777" w:rsidR="008E58AA" w:rsidRPr="008E58AA" w:rsidRDefault="008E58AA" w:rsidP="008E58AA">
      <w:pPr>
        <w:spacing w:before="100" w:beforeAutospacing="1"/>
        <w:ind w:left="-851" w:right="-852"/>
        <w:rPr>
          <w:rFonts w:ascii="Arial" w:hAnsi="Arial" w:cs="Arial"/>
          <w:b/>
          <w:lang w:val="pt-BR"/>
        </w:rPr>
      </w:pPr>
      <w:r w:rsidRPr="008E58AA">
        <w:rPr>
          <w:rFonts w:ascii="Arial" w:hAnsi="Arial" w:cs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B0B91" wp14:editId="14679CA9">
                <wp:simplePos x="0" y="0"/>
                <wp:positionH relativeFrom="column">
                  <wp:posOffset>3265094</wp:posOffset>
                </wp:positionH>
                <wp:positionV relativeFrom="paragraph">
                  <wp:posOffset>8661</wp:posOffset>
                </wp:positionV>
                <wp:extent cx="2545689" cy="1141172"/>
                <wp:effectExtent l="0" t="0" r="26670" b="2095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689" cy="1141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B86C" w14:textId="77777777" w:rsidR="008E58AA" w:rsidRDefault="008E58AA" w:rsidP="008E58AA">
                            <w:pPr>
                              <w:jc w:val="center"/>
                            </w:pPr>
                          </w:p>
                          <w:p w14:paraId="6089D648" w14:textId="77777777" w:rsidR="008E58AA" w:rsidRDefault="008E58AA" w:rsidP="008E58AA">
                            <w:pPr>
                              <w:jc w:val="center"/>
                            </w:pPr>
                          </w:p>
                          <w:p w14:paraId="22EE7A33" w14:textId="77777777" w:rsidR="008E58AA" w:rsidRDefault="008E58AA" w:rsidP="008E58AA">
                            <w:pPr>
                              <w:jc w:val="center"/>
                            </w:pPr>
                          </w:p>
                          <w:p w14:paraId="31D2BB8A" w14:textId="77777777" w:rsidR="008E58AA" w:rsidRPr="00975F98" w:rsidRDefault="008E58AA" w:rsidP="008E58AA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 w:rsidRPr="00975F98">
                              <w:rPr>
                                <w:i/>
                                <w:sz w:val="16"/>
                              </w:rPr>
                              <w:t>Carimbo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0B91" id="Retângulo 3" o:spid="_x0000_s1026" style="position:absolute;left:0;text-align:left;margin-left:257.1pt;margin-top:.7pt;width:200.45pt;height:8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">
                <v:textbox>
                  <w:txbxContent>
                    <w:p w14:paraId="3FA2B86C" w14:textId="77777777" w:rsidR="008E58AA" w:rsidRDefault="008E58AA" w:rsidP="008E58AA">
                      <w:pPr>
                        <w:jc w:val="center"/>
                      </w:pPr>
                    </w:p>
                    <w:p w14:paraId="6089D648" w14:textId="77777777" w:rsidR="008E58AA" w:rsidRDefault="008E58AA" w:rsidP="008E58AA">
                      <w:pPr>
                        <w:jc w:val="center"/>
                      </w:pPr>
                    </w:p>
                    <w:p w14:paraId="22EE7A33" w14:textId="77777777" w:rsidR="008E58AA" w:rsidRDefault="008E58AA" w:rsidP="008E58AA">
                      <w:pPr>
                        <w:jc w:val="center"/>
                      </w:pPr>
                    </w:p>
                    <w:p w14:paraId="31D2BB8A" w14:textId="77777777" w:rsidR="008E58AA" w:rsidRPr="00975F98" w:rsidRDefault="008E58AA" w:rsidP="008E58AA">
                      <w:pPr>
                        <w:jc w:val="center"/>
                        <w:rPr>
                          <w:i/>
                          <w:sz w:val="16"/>
                        </w:rPr>
                      </w:pPr>
                      <w:proofErr w:type="spellStart"/>
                      <w:r w:rsidRPr="00975F98">
                        <w:rPr>
                          <w:i/>
                          <w:sz w:val="16"/>
                        </w:rPr>
                        <w:t>Carimbo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CBF0984" w14:textId="77777777" w:rsidR="008E58AA" w:rsidRPr="008E58AA" w:rsidRDefault="008E58AA" w:rsidP="008E58AA">
      <w:pPr>
        <w:jc w:val="center"/>
        <w:rPr>
          <w:rFonts w:ascii="Arial" w:hAnsi="Arial" w:cs="Arial"/>
          <w:lang w:val="pt-BR"/>
        </w:rPr>
      </w:pPr>
    </w:p>
    <w:p w14:paraId="37DCE166" w14:textId="77777777" w:rsidR="008E58AA" w:rsidRPr="008E58AA" w:rsidRDefault="008E58AA" w:rsidP="008E58AA">
      <w:pPr>
        <w:rPr>
          <w:rFonts w:ascii="Arial" w:hAnsi="Arial" w:cs="Arial"/>
          <w:lang w:val="pt-BR"/>
        </w:rPr>
      </w:pPr>
    </w:p>
    <w:p w14:paraId="6807FBEE" w14:textId="77777777" w:rsidR="00C610E5" w:rsidRPr="008E58AA" w:rsidRDefault="00C610E5" w:rsidP="007B1732">
      <w:pPr>
        <w:jc w:val="center"/>
        <w:rPr>
          <w:rFonts w:ascii="Arial" w:hAnsi="Arial" w:cs="Arial"/>
          <w:color w:val="FF0000"/>
          <w:lang w:val="pt-BR"/>
        </w:rPr>
      </w:pPr>
    </w:p>
    <w:sectPr w:rsidR="00C610E5" w:rsidRPr="008E58AA" w:rsidSect="000419AF">
      <w:headerReference w:type="default" r:id="rId9"/>
      <w:footerReference w:type="default" r:id="rId10"/>
      <w:pgSz w:w="11906" w:h="16838"/>
      <w:pgMar w:top="3119" w:right="1134" w:bottom="1276" w:left="1134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9A8B" w14:textId="77777777" w:rsidR="00510FD9" w:rsidRDefault="00510FD9" w:rsidP="00A95B53">
      <w:r>
        <w:separator/>
      </w:r>
    </w:p>
  </w:endnote>
  <w:endnote w:type="continuationSeparator" w:id="0">
    <w:p w14:paraId="5AAD0BEB" w14:textId="77777777" w:rsidR="00510FD9" w:rsidRDefault="00510FD9" w:rsidP="00A9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BB51" w14:textId="73903BF4" w:rsidR="008D39F6" w:rsidRPr="001C7356" w:rsidRDefault="008D39F6" w:rsidP="00DA3158">
    <w:pPr>
      <w:jc w:val="center"/>
      <w:rPr>
        <w:sz w:val="20"/>
        <w:szCs w:val="20"/>
        <w:lang w:val="pt-BR"/>
      </w:rPr>
    </w:pPr>
    <w:r w:rsidRPr="009E3CE6">
      <w:rPr>
        <w:b/>
        <w:sz w:val="20"/>
        <w:szCs w:val="20"/>
        <w:lang w:val="pt-BR"/>
      </w:rPr>
      <w:t>Reitoria</w:t>
    </w:r>
    <w:r w:rsidRPr="009E3CE6">
      <w:rPr>
        <w:sz w:val="20"/>
        <w:szCs w:val="20"/>
        <w:lang w:val="pt-BR"/>
      </w:rPr>
      <w:t>: Campus Jorge Amado, Rua Itabuna, s/n, Rod. Ilhéus-Vitória da Conquista, km 39, BR 415, Ferradas,</w:t>
    </w:r>
    <w:r>
      <w:rPr>
        <w:sz w:val="20"/>
        <w:szCs w:val="20"/>
        <w:lang w:val="pt-BR"/>
      </w:rPr>
      <w:t xml:space="preserve"> Itabuna, Bahia, CEP 45.613-204. </w:t>
    </w:r>
    <w:r w:rsidRPr="009E3CE6">
      <w:rPr>
        <w:sz w:val="20"/>
        <w:szCs w:val="20"/>
        <w:lang w:val="pt-BR"/>
      </w:rPr>
      <w:t xml:space="preserve"> </w:t>
    </w:r>
    <w:r w:rsidRPr="001C7356">
      <w:rPr>
        <w:sz w:val="20"/>
        <w:szCs w:val="20"/>
        <w:lang w:val="pt-BR"/>
      </w:rPr>
      <w:t>Fone: 73 361</w:t>
    </w:r>
    <w:r w:rsidR="003C4C50">
      <w:rPr>
        <w:sz w:val="20"/>
        <w:szCs w:val="20"/>
        <w:lang w:val="pt-BR"/>
      </w:rPr>
      <w:t>3</w:t>
    </w:r>
    <w:r w:rsidRPr="001C7356">
      <w:rPr>
        <w:sz w:val="20"/>
        <w:szCs w:val="20"/>
        <w:lang w:val="pt-BR"/>
      </w:rPr>
      <w:t>-</w:t>
    </w:r>
    <w:r w:rsidR="0050476D">
      <w:rPr>
        <w:sz w:val="20"/>
        <w:szCs w:val="20"/>
        <w:lang w:val="pt-BR"/>
      </w:rPr>
      <w:t>6295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2FC11" w14:textId="77777777" w:rsidR="00510FD9" w:rsidRDefault="00510FD9" w:rsidP="00A95B53">
      <w:r>
        <w:separator/>
      </w:r>
    </w:p>
  </w:footnote>
  <w:footnote w:type="continuationSeparator" w:id="0">
    <w:p w14:paraId="77A5FAE3" w14:textId="77777777" w:rsidR="00510FD9" w:rsidRDefault="00510FD9" w:rsidP="00A9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415C9" w14:textId="77777777" w:rsidR="008D39F6" w:rsidRDefault="008D39F6" w:rsidP="00E00E5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 w:rsidRPr="009C27A3">
      <w:rPr>
        <w:b/>
        <w:noProof/>
        <w:color w:val="000000"/>
        <w:lang w:val="pt-BR" w:eastAsia="pt-BR"/>
      </w:rPr>
      <w:drawing>
        <wp:inline distT="0" distB="0" distL="0" distR="0" wp14:anchorId="1375D589" wp14:editId="2A8DB6C6">
          <wp:extent cx="762635" cy="801133"/>
          <wp:effectExtent l="25400" t="0" r="0" b="0"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49EF5" w14:textId="77777777" w:rsidR="008D39F6" w:rsidRDefault="008D39F6" w:rsidP="00E00E5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 w:rsidRPr="009C27A3">
      <w:rPr>
        <w:b/>
        <w:color w:val="000000"/>
        <w:lang w:val="pt-BR"/>
      </w:rPr>
      <w:t>MINISTÉRIO DA EDUCAÇÃO</w:t>
    </w:r>
  </w:p>
  <w:p w14:paraId="5C4514D8" w14:textId="77777777" w:rsidR="00D106C8" w:rsidRDefault="00D106C8" w:rsidP="00D106C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 w:rsidRPr="009C27A3">
      <w:rPr>
        <w:b/>
        <w:color w:val="000000"/>
        <w:lang w:val="pt-BR"/>
      </w:rPr>
      <w:t>UNIVERSIDADE FEDERAL DO SUL DA BAHIA</w:t>
    </w:r>
  </w:p>
  <w:p w14:paraId="2780E72D" w14:textId="77777777" w:rsidR="008D39F6" w:rsidRPr="009C27A3" w:rsidRDefault="008D39F6" w:rsidP="00E00E5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proofErr w:type="spellStart"/>
    <w:r>
      <w:rPr>
        <w:b/>
        <w:color w:val="000000"/>
        <w:lang w:val="pt-BR"/>
      </w:rPr>
      <w:t>Pró-Reitoria</w:t>
    </w:r>
    <w:proofErr w:type="spellEnd"/>
    <w:r>
      <w:rPr>
        <w:b/>
        <w:color w:val="000000"/>
        <w:lang w:val="pt-BR"/>
      </w:rPr>
      <w:t xml:space="preserve"> de Sustentabilidade e Integração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28D3"/>
    <w:multiLevelType w:val="multilevel"/>
    <w:tmpl w:val="9E0226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1">
    <w:nsid w:val="1C290869"/>
    <w:multiLevelType w:val="hybridMultilevel"/>
    <w:tmpl w:val="9F7E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3E01"/>
    <w:multiLevelType w:val="multilevel"/>
    <w:tmpl w:val="000411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2768B7"/>
    <w:multiLevelType w:val="multilevel"/>
    <w:tmpl w:val="69CAF66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8F1246"/>
    <w:multiLevelType w:val="hybridMultilevel"/>
    <w:tmpl w:val="765AC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67D1"/>
    <w:multiLevelType w:val="hybridMultilevel"/>
    <w:tmpl w:val="82404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17D1C"/>
    <w:multiLevelType w:val="multilevel"/>
    <w:tmpl w:val="F0FC947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DF4DF3"/>
    <w:multiLevelType w:val="hybridMultilevel"/>
    <w:tmpl w:val="F6585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A4A9A"/>
    <w:multiLevelType w:val="hybridMultilevel"/>
    <w:tmpl w:val="2D72E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61894"/>
    <w:multiLevelType w:val="hybridMultilevel"/>
    <w:tmpl w:val="5E10E38E"/>
    <w:lvl w:ilvl="0" w:tplc="7DA82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A215F"/>
    <w:multiLevelType w:val="multilevel"/>
    <w:tmpl w:val="F28CA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47F7DD3"/>
    <w:multiLevelType w:val="hybridMultilevel"/>
    <w:tmpl w:val="C338DA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A279F"/>
    <w:multiLevelType w:val="hybridMultilevel"/>
    <w:tmpl w:val="6D003B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7810"/>
    <w:multiLevelType w:val="hybridMultilevel"/>
    <w:tmpl w:val="41969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86EDE"/>
    <w:multiLevelType w:val="hybridMultilevel"/>
    <w:tmpl w:val="6BA2A960"/>
    <w:lvl w:ilvl="0" w:tplc="5D7CD8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24A0A81"/>
    <w:multiLevelType w:val="hybridMultilevel"/>
    <w:tmpl w:val="41969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0770"/>
    <w:multiLevelType w:val="hybridMultilevel"/>
    <w:tmpl w:val="18283B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31106"/>
    <w:multiLevelType w:val="hybridMultilevel"/>
    <w:tmpl w:val="45AC56AA"/>
    <w:lvl w:ilvl="0" w:tplc="35F0C6FC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38511DA"/>
    <w:multiLevelType w:val="multilevel"/>
    <w:tmpl w:val="F24E31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A03D01"/>
    <w:multiLevelType w:val="multilevel"/>
    <w:tmpl w:val="003A2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ABF54EE"/>
    <w:multiLevelType w:val="hybridMultilevel"/>
    <w:tmpl w:val="6D68BE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75A29"/>
    <w:multiLevelType w:val="multilevel"/>
    <w:tmpl w:val="1A685F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C3143E8"/>
    <w:multiLevelType w:val="multilevel"/>
    <w:tmpl w:val="FE4A0776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4"/>
  </w:num>
  <w:num w:numId="5">
    <w:abstractNumId w:val="16"/>
  </w:num>
  <w:num w:numId="6">
    <w:abstractNumId w:val="12"/>
  </w:num>
  <w:num w:numId="7">
    <w:abstractNumId w:val="10"/>
  </w:num>
  <w:num w:numId="8">
    <w:abstractNumId w:val="17"/>
  </w:num>
  <w:num w:numId="9">
    <w:abstractNumId w:val="14"/>
  </w:num>
  <w:num w:numId="10">
    <w:abstractNumId w:val="19"/>
  </w:num>
  <w:num w:numId="11">
    <w:abstractNumId w:val="7"/>
  </w:num>
  <w:num w:numId="12">
    <w:abstractNumId w:val="8"/>
  </w:num>
  <w:num w:numId="13">
    <w:abstractNumId w:val="5"/>
  </w:num>
  <w:num w:numId="14">
    <w:abstractNumId w:val="20"/>
  </w:num>
  <w:num w:numId="15">
    <w:abstractNumId w:val="1"/>
  </w:num>
  <w:num w:numId="16">
    <w:abstractNumId w:val="11"/>
  </w:num>
  <w:num w:numId="17">
    <w:abstractNumId w:val="3"/>
  </w:num>
  <w:num w:numId="18">
    <w:abstractNumId w:val="2"/>
  </w:num>
  <w:num w:numId="19">
    <w:abstractNumId w:val="6"/>
  </w:num>
  <w:num w:numId="20">
    <w:abstractNumId w:val="22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2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53"/>
    <w:rsid w:val="00025808"/>
    <w:rsid w:val="000419AF"/>
    <w:rsid w:val="000437D6"/>
    <w:rsid w:val="000942E1"/>
    <w:rsid w:val="000B3EB6"/>
    <w:rsid w:val="000B7900"/>
    <w:rsid w:val="000C501B"/>
    <w:rsid w:val="000D3BFD"/>
    <w:rsid w:val="000E2D62"/>
    <w:rsid w:val="000E6266"/>
    <w:rsid w:val="000F6275"/>
    <w:rsid w:val="0016056A"/>
    <w:rsid w:val="00180EEB"/>
    <w:rsid w:val="001946C0"/>
    <w:rsid w:val="001C308C"/>
    <w:rsid w:val="001C54C3"/>
    <w:rsid w:val="001C7356"/>
    <w:rsid w:val="00204546"/>
    <w:rsid w:val="00206786"/>
    <w:rsid w:val="00221B44"/>
    <w:rsid w:val="00235313"/>
    <w:rsid w:val="0024062D"/>
    <w:rsid w:val="0024107B"/>
    <w:rsid w:val="00264E3C"/>
    <w:rsid w:val="002731A4"/>
    <w:rsid w:val="00280093"/>
    <w:rsid w:val="00282006"/>
    <w:rsid w:val="002847E4"/>
    <w:rsid w:val="00290CE1"/>
    <w:rsid w:val="002953A6"/>
    <w:rsid w:val="00297B16"/>
    <w:rsid w:val="002B39D6"/>
    <w:rsid w:val="002C6516"/>
    <w:rsid w:val="002E6EBE"/>
    <w:rsid w:val="002F2309"/>
    <w:rsid w:val="0030449A"/>
    <w:rsid w:val="00310125"/>
    <w:rsid w:val="00311930"/>
    <w:rsid w:val="003263B9"/>
    <w:rsid w:val="00331D56"/>
    <w:rsid w:val="00340863"/>
    <w:rsid w:val="0034493B"/>
    <w:rsid w:val="00364679"/>
    <w:rsid w:val="003667D3"/>
    <w:rsid w:val="00382C7B"/>
    <w:rsid w:val="003B53A7"/>
    <w:rsid w:val="003B693B"/>
    <w:rsid w:val="003C4C50"/>
    <w:rsid w:val="003C6CC6"/>
    <w:rsid w:val="003D0498"/>
    <w:rsid w:val="003D1735"/>
    <w:rsid w:val="003F35CF"/>
    <w:rsid w:val="00405798"/>
    <w:rsid w:val="00412E63"/>
    <w:rsid w:val="00415F52"/>
    <w:rsid w:val="004260E3"/>
    <w:rsid w:val="00427453"/>
    <w:rsid w:val="00447502"/>
    <w:rsid w:val="0045011C"/>
    <w:rsid w:val="00452AB0"/>
    <w:rsid w:val="00465638"/>
    <w:rsid w:val="00467CA0"/>
    <w:rsid w:val="00483D48"/>
    <w:rsid w:val="00492B60"/>
    <w:rsid w:val="00493B00"/>
    <w:rsid w:val="004A6158"/>
    <w:rsid w:val="004B6BE1"/>
    <w:rsid w:val="004C156B"/>
    <w:rsid w:val="00500E05"/>
    <w:rsid w:val="0050476D"/>
    <w:rsid w:val="00510FD9"/>
    <w:rsid w:val="00525486"/>
    <w:rsid w:val="005434D8"/>
    <w:rsid w:val="00555825"/>
    <w:rsid w:val="0058497C"/>
    <w:rsid w:val="005B1CEB"/>
    <w:rsid w:val="005E3EFA"/>
    <w:rsid w:val="005F12DE"/>
    <w:rsid w:val="005F2BC8"/>
    <w:rsid w:val="006059F9"/>
    <w:rsid w:val="00605EFA"/>
    <w:rsid w:val="00656D55"/>
    <w:rsid w:val="00663D86"/>
    <w:rsid w:val="0069271D"/>
    <w:rsid w:val="006B0BCB"/>
    <w:rsid w:val="006B0EF2"/>
    <w:rsid w:val="006B24E3"/>
    <w:rsid w:val="006B5F78"/>
    <w:rsid w:val="00731393"/>
    <w:rsid w:val="007364F8"/>
    <w:rsid w:val="00784531"/>
    <w:rsid w:val="007943B2"/>
    <w:rsid w:val="007A3100"/>
    <w:rsid w:val="007B1732"/>
    <w:rsid w:val="007C309F"/>
    <w:rsid w:val="007D7030"/>
    <w:rsid w:val="007D7AF6"/>
    <w:rsid w:val="007E0C61"/>
    <w:rsid w:val="00803C93"/>
    <w:rsid w:val="00817256"/>
    <w:rsid w:val="008303F1"/>
    <w:rsid w:val="00835A43"/>
    <w:rsid w:val="00847056"/>
    <w:rsid w:val="008675B0"/>
    <w:rsid w:val="008751C6"/>
    <w:rsid w:val="00876C56"/>
    <w:rsid w:val="00876FCF"/>
    <w:rsid w:val="008D39F6"/>
    <w:rsid w:val="008D3C0A"/>
    <w:rsid w:val="008E58AA"/>
    <w:rsid w:val="008E5EFB"/>
    <w:rsid w:val="008E7329"/>
    <w:rsid w:val="0090471B"/>
    <w:rsid w:val="00905A1B"/>
    <w:rsid w:val="00924F79"/>
    <w:rsid w:val="00927F91"/>
    <w:rsid w:val="00933CEC"/>
    <w:rsid w:val="00935E36"/>
    <w:rsid w:val="0094401C"/>
    <w:rsid w:val="00947DE5"/>
    <w:rsid w:val="00952F53"/>
    <w:rsid w:val="0095335D"/>
    <w:rsid w:val="0097178A"/>
    <w:rsid w:val="00973F06"/>
    <w:rsid w:val="00981C99"/>
    <w:rsid w:val="00983833"/>
    <w:rsid w:val="00992C62"/>
    <w:rsid w:val="009A4CCF"/>
    <w:rsid w:val="009B5EAA"/>
    <w:rsid w:val="009C1AA0"/>
    <w:rsid w:val="009C3CF3"/>
    <w:rsid w:val="009D0DF3"/>
    <w:rsid w:val="009E41AF"/>
    <w:rsid w:val="009E57D2"/>
    <w:rsid w:val="009F0A3E"/>
    <w:rsid w:val="00A12272"/>
    <w:rsid w:val="00A171F0"/>
    <w:rsid w:val="00A51A47"/>
    <w:rsid w:val="00A61D66"/>
    <w:rsid w:val="00A71DE6"/>
    <w:rsid w:val="00A95B53"/>
    <w:rsid w:val="00AB5846"/>
    <w:rsid w:val="00AC0CE5"/>
    <w:rsid w:val="00AE34F0"/>
    <w:rsid w:val="00AE6B4B"/>
    <w:rsid w:val="00B068FB"/>
    <w:rsid w:val="00B22A38"/>
    <w:rsid w:val="00B372D5"/>
    <w:rsid w:val="00B4623D"/>
    <w:rsid w:val="00B635EE"/>
    <w:rsid w:val="00B71675"/>
    <w:rsid w:val="00B944DA"/>
    <w:rsid w:val="00BA016F"/>
    <w:rsid w:val="00BA612B"/>
    <w:rsid w:val="00BB00A5"/>
    <w:rsid w:val="00BB57CD"/>
    <w:rsid w:val="00BD3B72"/>
    <w:rsid w:val="00BD67D9"/>
    <w:rsid w:val="00BE676F"/>
    <w:rsid w:val="00BF1B75"/>
    <w:rsid w:val="00BF3875"/>
    <w:rsid w:val="00C0300D"/>
    <w:rsid w:val="00C155E9"/>
    <w:rsid w:val="00C469D0"/>
    <w:rsid w:val="00C51FDE"/>
    <w:rsid w:val="00C60A78"/>
    <w:rsid w:val="00C610E5"/>
    <w:rsid w:val="00C74F06"/>
    <w:rsid w:val="00C81966"/>
    <w:rsid w:val="00CA0FA8"/>
    <w:rsid w:val="00CD087C"/>
    <w:rsid w:val="00CE1854"/>
    <w:rsid w:val="00CE6894"/>
    <w:rsid w:val="00D106C8"/>
    <w:rsid w:val="00D1175F"/>
    <w:rsid w:val="00D12099"/>
    <w:rsid w:val="00D32551"/>
    <w:rsid w:val="00D354B9"/>
    <w:rsid w:val="00D37088"/>
    <w:rsid w:val="00D4535F"/>
    <w:rsid w:val="00D82B4A"/>
    <w:rsid w:val="00D82D9E"/>
    <w:rsid w:val="00D92010"/>
    <w:rsid w:val="00D9229C"/>
    <w:rsid w:val="00D94AD1"/>
    <w:rsid w:val="00DA3158"/>
    <w:rsid w:val="00DD702B"/>
    <w:rsid w:val="00DE320E"/>
    <w:rsid w:val="00E00E56"/>
    <w:rsid w:val="00E23AF9"/>
    <w:rsid w:val="00E4497F"/>
    <w:rsid w:val="00E5219F"/>
    <w:rsid w:val="00E668C6"/>
    <w:rsid w:val="00E71989"/>
    <w:rsid w:val="00E827BD"/>
    <w:rsid w:val="00E93CEB"/>
    <w:rsid w:val="00EB08DF"/>
    <w:rsid w:val="00EB3A86"/>
    <w:rsid w:val="00EC0B83"/>
    <w:rsid w:val="00EC1F13"/>
    <w:rsid w:val="00EC321F"/>
    <w:rsid w:val="00EE586C"/>
    <w:rsid w:val="00F25A2D"/>
    <w:rsid w:val="00F36170"/>
    <w:rsid w:val="00F4394E"/>
    <w:rsid w:val="00F45F17"/>
    <w:rsid w:val="00F51475"/>
    <w:rsid w:val="00F53F57"/>
    <w:rsid w:val="00F8364E"/>
    <w:rsid w:val="00F922AD"/>
    <w:rsid w:val="00F92408"/>
    <w:rsid w:val="00FB201D"/>
    <w:rsid w:val="00FC1018"/>
    <w:rsid w:val="00FC566F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980C8"/>
  <w15:chartTrackingRefBased/>
  <w15:docId w15:val="{34212F55-04B5-44D1-B68F-91031586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95B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A95B53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95B53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95B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5B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B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5B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argrafodaLista">
    <w:name w:val="List Paragraph"/>
    <w:basedOn w:val="Normal"/>
    <w:uiPriority w:val="34"/>
    <w:qFormat/>
    <w:rsid w:val="00A95B53"/>
    <w:pPr>
      <w:spacing w:after="9" w:line="227" w:lineRule="auto"/>
      <w:ind w:left="720" w:hanging="10"/>
      <w:contextualSpacing/>
      <w:jc w:val="both"/>
    </w:pPr>
    <w:rPr>
      <w:color w:val="000000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5B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5B53"/>
    <w:pPr>
      <w:spacing w:after="9"/>
      <w:ind w:left="10" w:hanging="10"/>
      <w:jc w:val="both"/>
    </w:pPr>
    <w:rPr>
      <w:color w:val="000000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5B53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95B5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B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B5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43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A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64F8"/>
    <w:pPr>
      <w:spacing w:after="0"/>
      <w:ind w:left="0" w:firstLine="0"/>
      <w:jc w:val="left"/>
    </w:pPr>
    <w:rPr>
      <w:b/>
      <w:bCs/>
      <w:color w:val="auto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64F8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B693B"/>
    <w:rPr>
      <w:color w:val="954F72" w:themeColor="followedHyperlink"/>
      <w:u w:val="single"/>
    </w:rPr>
  </w:style>
  <w:style w:type="table" w:styleId="TabeladeGrade6Colorida">
    <w:name w:val="Grid Table 6 Colorful"/>
    <w:basedOn w:val="Tabelanormal"/>
    <w:uiPriority w:val="51"/>
    <w:rsid w:val="00CA0F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">
    <w:name w:val="Grid Table 4"/>
    <w:basedOn w:val="Tabelanormal"/>
    <w:uiPriority w:val="49"/>
    <w:rsid w:val="00CA0F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">
    <w:name w:val="List Table 6 Colorful"/>
    <w:basedOn w:val="Tabelanormal"/>
    <w:uiPriority w:val="51"/>
    <w:rsid w:val="00CA0F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5558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0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0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0C501B"/>
    <w:rPr>
      <w:vertAlign w:val="superscript"/>
    </w:rPr>
  </w:style>
  <w:style w:type="character" w:customStyle="1" w:styleId="apple-converted-space">
    <w:name w:val="apple-converted-space"/>
    <w:rsid w:val="008E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Link%20para:%20http:/www.planalto.gov.br/ccivil_03/_Ato2007-2010/2010/Decreto/D723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8366-3B5C-45D7-BA90-73E1A545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AMANDA SUELEN FERREIRA BASTOS</cp:lastModifiedBy>
  <cp:revision>3</cp:revision>
  <dcterms:created xsi:type="dcterms:W3CDTF">2015-05-11T16:56:00Z</dcterms:created>
  <dcterms:modified xsi:type="dcterms:W3CDTF">2015-05-19T15:25:00Z</dcterms:modified>
</cp:coreProperties>
</file>