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000000" w:space="1" w:sz="4" w:val="single"/>
          <w:bottom w:color="000000" w:space="1" w:sz="4" w:val="single"/>
        </w:pBdr>
        <w:spacing w:line="240" w:lineRule="auto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PARECER SOBRE PROJETO DE DISSERTAÇÃO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do projeto: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do(a) mestrando(a):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do(a) parecerista: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Instituição do(a) parecerista: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 do(a) parecerista: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Orientações: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Prezado(a) parecerista, o PPGCTA agradece por sua contribuição na análise deste projeto de dissertação em Ciências Ambientais. O formato para o texto do parecer é livre. No entanto, sugerimos que ao elaborá-lo, por gentileza, leve em consideração questões como as listadas abaixo, dentre outros aspectos que julgar relevantes: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projeto tem mérito científico e é relevante para a área de Ciências Ambientais?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título e o resumo refletem adequadamente o teor da pesquisa?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introdução/referencial apresenta de modo apropriado e atualizado a literatura da área e o problema de pesquisa?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objetivos/hipóteses estão explícitos e são exequíveis?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método é aderente e suficiente para atender aos objetivos traçados?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cronograma é adequado para o Mestrado?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texto está bem estruturado e tem qualidade na escrita?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citações e referências seguem um padrão organizado?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 do projeto (0,0 – 10,0): _____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(elemento obrigatório)</w:t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Local, data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do(a) parecerista</w:t>
      </w:r>
    </w:p>
    <w:sectPr>
      <w:headerReference r:id="rId6" w:type="default"/>
      <w:footerReference r:id="rId7" w:type="default"/>
      <w:pgSz w:h="16838" w:w="11906" w:orient="portrait"/>
      <w:pgMar w:bottom="1700.7874015748032" w:top="1700.7874015748032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rFonts w:ascii="Calibri" w:cs="Calibri" w:eastAsia="Calibri" w:hAnsi="Calibri"/>
        <w:color w:val="434343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434343"/>
        <w:sz w:val="18"/>
        <w:szCs w:val="18"/>
        <w:rtl w:val="0"/>
      </w:rPr>
      <w:t xml:space="preserve">PROGRAMA DE PÓS-GRADUAÇÃO EM CIÊNCIAS E TECNOLOGIAS AMBIENTAIS</w:t>
    </w:r>
  </w:p>
  <w:p w:rsidR="00000000" w:rsidDel="00000000" w:rsidP="00000000" w:rsidRDefault="00000000" w:rsidRPr="00000000" w14:paraId="00000024">
    <w:pPr>
      <w:jc w:val="center"/>
      <w:rPr>
        <w:rFonts w:ascii="Calibri" w:cs="Calibri" w:eastAsia="Calibri" w:hAnsi="Calibri"/>
        <w:color w:val="434343"/>
        <w:sz w:val="18"/>
        <w:szCs w:val="18"/>
      </w:rPr>
    </w:pPr>
    <w:hyperlink r:id="rId1">
      <w:r w:rsidDel="00000000" w:rsidR="00000000" w:rsidRPr="00000000">
        <w:rPr>
          <w:rFonts w:ascii="Calibri" w:cs="Calibri" w:eastAsia="Calibri" w:hAnsi="Calibri"/>
          <w:color w:val="434343"/>
          <w:sz w:val="18"/>
          <w:szCs w:val="18"/>
          <w:rtl w:val="0"/>
        </w:rPr>
        <w:t xml:space="preserve">ppgcta@ufsb.edu.br</w:t>
      </w:r>
    </w:hyperlink>
    <w:r w:rsidDel="00000000" w:rsidR="00000000" w:rsidRPr="00000000">
      <w:rPr>
        <w:rFonts w:ascii="Calibri" w:cs="Calibri" w:eastAsia="Calibri" w:hAnsi="Calibri"/>
        <w:color w:val="434343"/>
        <w:sz w:val="18"/>
        <w:szCs w:val="18"/>
        <w:rtl w:val="0"/>
      </w:rPr>
      <w:tab/>
    </w:r>
    <w:hyperlink r:id="rId2">
      <w:r w:rsidDel="00000000" w:rsidR="00000000" w:rsidRPr="00000000">
        <w:rPr>
          <w:rFonts w:ascii="Calibri" w:cs="Calibri" w:eastAsia="Calibri" w:hAnsi="Calibri"/>
          <w:color w:val="434343"/>
          <w:sz w:val="18"/>
          <w:szCs w:val="18"/>
          <w:rtl w:val="0"/>
        </w:rPr>
        <w:t xml:space="preserve">ppgcta.psg@ifba.edu.br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rFonts w:ascii="Calibri" w:cs="Calibri" w:eastAsia="Calibri" w:hAnsi="Calibri"/>
        <w:color w:val="434343"/>
        <w:sz w:val="18"/>
        <w:szCs w:val="18"/>
      </w:rPr>
    </w:pPr>
    <w:hyperlink r:id="rId3">
      <w:r w:rsidDel="00000000" w:rsidR="00000000" w:rsidRPr="00000000">
        <w:rPr>
          <w:rFonts w:ascii="Calibri" w:cs="Calibri" w:eastAsia="Calibri" w:hAnsi="Calibri"/>
          <w:color w:val="434343"/>
          <w:sz w:val="18"/>
          <w:szCs w:val="18"/>
          <w:rtl w:val="0"/>
        </w:rPr>
        <w:t xml:space="preserve">https://www.ufsb.edu.br/cfcam/pt-br/pos-graduacao/ppgcta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</w:rPr>
      <w:drawing>
        <wp:inline distB="0" distT="0" distL="0" distR="0">
          <wp:extent cx="492169" cy="646850"/>
          <wp:effectExtent b="0" l="0" r="0" t="0"/>
          <wp:docPr descr="Bolsas de Estudo UFSB - Universidade Federal do Sul da Bahia - Educa Mais  Brasil" id="1" name="image1.png"/>
          <a:graphic>
            <a:graphicData uri="http://schemas.openxmlformats.org/drawingml/2006/picture">
              <pic:pic>
                <pic:nvPicPr>
                  <pic:cNvPr descr="Bolsas de Estudo UFSB - Universidade Federal do Sul da Bahia - Educa Mais  Brasil" id="0" name="image1.png"/>
                  <pic:cNvPicPr preferRelativeResize="0"/>
                </pic:nvPicPr>
                <pic:blipFill>
                  <a:blip r:embed="rId1"/>
                  <a:srcRect b="5313" l="24121" r="24521" t="4178"/>
                  <a:stretch>
                    <a:fillRect/>
                  </a:stretch>
                </pic:blipFill>
                <pic:spPr>
                  <a:xfrm>
                    <a:off x="0" y="0"/>
                    <a:ext cx="492169" cy="646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18"/>
        <w:szCs w:val="18"/>
      </w:rPr>
      <w:drawing>
        <wp:inline distB="0" distT="0" distL="0" distR="0">
          <wp:extent cx="517470" cy="6182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4436" l="9238" r="7595" t="9003"/>
                  <a:stretch>
                    <a:fillRect/>
                  </a:stretch>
                </pic:blipFill>
                <pic:spPr>
                  <a:xfrm>
                    <a:off x="0" y="0"/>
                    <a:ext cx="517470" cy="618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240" w:lineRule="auto"/>
      <w:jc w:val="center"/>
      <w:rPr>
        <w:rFonts w:ascii="Calibri" w:cs="Calibri" w:eastAsia="Calibri" w:hAnsi="Calibri"/>
        <w:sz w:val="26"/>
        <w:szCs w:val="26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Universidade Federal do Sul da Bahia - UFSB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Instituto Federal de Educação, Ciência e Tecnologia da Bahia - IFBA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line="240" w:lineRule="auto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Programa de Pós-Graduação em Ciências e Tecnologias Ambientais - PPGCTA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pgcta@ufsb.edu.br" TargetMode="External"/><Relationship Id="rId2" Type="http://schemas.openxmlformats.org/officeDocument/2006/relationships/hyperlink" Target="mailto:ppgcta.psg@ifba.edu.br" TargetMode="External"/><Relationship Id="rId3" Type="http://schemas.openxmlformats.org/officeDocument/2006/relationships/hyperlink" Target="https://www.ufsb.edu.br/cfcam/pt-br/pos-graduacao/ppgcta#producao-academica-e-cientific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